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30dad0fee4db1" /></Relationships>
</file>

<file path=word/document.xml><?xml version="1.0" encoding="utf-8"?>
<w:document xmlns:w="http://schemas.openxmlformats.org/wordprocessingml/2006/main">
  <w:body>
    <w:sectPr>
      <w:pgSz w:w="11905" w:h="16837" w:orient="portrait"/>
      <w:pgMar w:top="566" w:right="566" w:bottom="566" w:left="566" w:header="566" w:footer="566" w:gutter="0"/>
      <w:headerReference xmlns:r="http://schemas.openxmlformats.org/officeDocument/2006/relationships" w:type="default" r:id="ZahlaviId"/>
    </w:sectPr>
    <w:tbl>
      <w:tblGrid>
        <w:gridCol w:w="1133"/>
        <w:gridCol w:w="9640"/>
      </w:tblGrid>
      <w:tblPr>
        <w:tblStyle w:val="Mkatabulky"/>
        <w:tblW w:w="0" w:type="auto"/>
        <w:tblLook w:val="04A0" w:firstRow="true" w:lastRow="false" w:firstColumn="true" w:lastColumn="false" w:noHBand="false" w:noVBand="true"/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r>
        <w:tc>
          <w:tcPr>
            <w:tcW w:w="1133" w:type="dxa"/>
            <w:shd w:val="clear" w:color="auto" w:fill="F2F2F2"/>
          </w:tcPr>
          <w:p>
            <w:r>
              <w:rPr>
                <w:b/>
              </w:rPr>
              <w:t xml:space="preserve"/>
            </w:r>
          </w:p>
        </w:tc>
        <w:tc>
          <w:tcPr>
            <w:hMerge w:val="restart"/>
            <w:tcW w:w="964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rPr>
          <w:cantSplit w:val="on"/>
          <w:tblHeader w:val="on"/>
        </w:trPr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po</w:t>
            </w:r>
          </w:p>
          <w:p>
            <w:r>
              <w:rPr>
                <w:b/>
              </w:rPr>
              <w:t xml:space="preserve">6.6.</w:t>
            </w:r>
          </w:p>
        </w:tc>
        <w:tc>
          <w:tcPr>
            <w:tcW w:w="9640" w:type="dxa"/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kmínová s vejci (1, 3, 9)</w:t>
            </w:r>
          </w:p>
          <w:p>
            <w:r>
              <w:t xml:space="preserve">Vepřový guláš segedínský (1, 7)</w:t>
            </w:r>
          </w:p>
          <w:p>
            <w:r>
              <w:t xml:space="preserve">Knedlík kynutý (1, 3, 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út</w:t>
            </w:r>
          </w:p>
          <w:p>
            <w:r>
              <w:rPr>
                <w:b/>
              </w:rPr>
              <w:t xml:space="preserve">7.6.</w:t>
            </w:r>
          </w:p>
        </w:tc>
        <w:tc>
          <w:tcPr>
            <w:tcW w:w="9640" w:type="dxa"/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bulharská (1, 9)</w:t>
            </w:r>
          </w:p>
          <w:p>
            <w:r>
              <w:t xml:space="preserve">Hovězí pečeně protýkaná (salám,mrkev) (1)</w:t>
            </w:r>
          </w:p>
          <w:p>
            <w:r>
              <w:t xml:space="preserve">Brambory</w:t>
            </w:r>
          </w:p>
          <w:p>
            <w:r>
              <w:t xml:space="preserve">Salát rajčatový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st</w:t>
            </w:r>
          </w:p>
          <w:p>
            <w:r>
              <w:rPr>
                <w:b/>
              </w:rPr>
              <w:t xml:space="preserve">8.6.</w:t>
            </w:r>
          </w:p>
        </w:tc>
        <w:tc>
          <w:tcPr>
            <w:tcW w:w="9640" w:type="dxa"/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kuřecí s drožďovými nočky (1, 3, 9)</w:t>
            </w:r>
          </w:p>
          <w:p>
            <w:r>
              <w:t xml:space="preserve">Vepřový řízek smažený (1, 3, 7)</w:t>
            </w:r>
          </w:p>
          <w:p>
            <w:r>
              <w:t xml:space="preserve">Salát bramborový (3, 9, 10)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čt</w:t>
            </w:r>
          </w:p>
          <w:p>
            <w:r>
              <w:rPr>
                <w:b/>
              </w:rPr>
              <w:t xml:space="preserve">9.6.</w:t>
            </w:r>
          </w:p>
        </w:tc>
        <w:tc>
          <w:tcPr>
            <w:tcW w:w="9640" w:type="dxa"/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bramborová (1, 7, 9)</w:t>
            </w:r>
          </w:p>
          <w:p>
            <w:r>
              <w:t xml:space="preserve">Krůtí prsa na hořčici (1, 7, 10)</w:t>
            </w:r>
          </w:p>
          <w:p>
            <w:r>
              <w:t xml:space="preserve">Kaše bramborová s máslem (7)</w:t>
            </w:r>
          </w:p>
          <w:p>
            <w:r>
              <w:t xml:space="preserve">Salát z červené řepy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pá</w:t>
            </w:r>
          </w:p>
          <w:p>
            <w:r>
              <w:rPr>
                <w:b/>
              </w:rPr>
              <w:t xml:space="preserve">10.6.</w:t>
            </w:r>
          </w:p>
        </w:tc>
        <w:tc>
          <w:tcPr>
            <w:tcW w:w="9640" w:type="dxa"/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květáková s bramborem (1)</w:t>
            </w:r>
          </w:p>
          <w:p>
            <w:r>
              <w:t xml:space="preserve">Kuřecí plátek přírodní</w:t>
            </w:r>
          </w:p>
          <w:p>
            <w:r>
              <w:t xml:space="preserve">Rýže dušená</w:t>
            </w:r>
          </w:p>
          <w:p>
            <w:r>
              <w:t xml:space="preserve">Salát okurkový se smetanou (7)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so</w:t>
            </w:r>
          </w:p>
          <w:p>
            <w:r>
              <w:rPr>
                <w:b/>
              </w:rPr>
              <w:t xml:space="preserve">11.6.</w:t>
            </w:r>
          </w:p>
        </w:tc>
        <w:tc>
          <w:tcPr>
            <w:tcW w:w="9640" w:type="dxa"/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hovězí s kapáním (1, 3, 9)</w:t>
            </w:r>
          </w:p>
          <w:p>
            <w:r>
              <w:t xml:space="preserve">Rýže dušená</w:t>
            </w:r>
          </w:p>
          <w:p>
            <w:r>
              <w:t xml:space="preserve">Klopsy v rajské omáčce (1, 3, 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ne</w:t>
            </w:r>
          </w:p>
          <w:p>
            <w:r>
              <w:rPr>
                <w:b/>
              </w:rPr>
              <w:t xml:space="preserve">12.6.</w:t>
            </w:r>
          </w:p>
        </w:tc>
        <w:tc>
          <w:tcPr>
            <w:tcW w:w="9640" w:type="dxa"/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zeleninová s pohankou (7, 9)</w:t>
            </w:r>
          </w:p>
          <w:p>
            <w:r>
              <w:t xml:space="preserve">Vepřové na paprice (1, 7)</w:t>
            </w:r>
          </w:p>
          <w:p>
            <w:r>
              <w:t xml:space="preserve">Knedlík kynutý (1, 3, 7)</w:t>
            </w:r>
          </w:p>
        </w:tc>
      </w:tr>
    </w:tbl>
  </w:body>
</w:document>
</file>

<file path=word/header.xml><?xml version="1.0" encoding="utf-8"?>
<w:hdr xmlns:w="http://schemas.openxmlformats.org/wordprocessingml/2006/main">
  <w:p>
    <w:pPr>
      <w:spacing w:after="0" w:lineRule="auto"/>
    </w:pPr>
    <w:r>
      <w:rPr>
        <w:sz w:val="32"/>
        <w:szCs w:val="32"/>
        <w:b/>
        <w:bCs/>
      </w:rPr>
      <w:t>Jídelní lístek B</w:t>
    </w:r>
    <w:r>
      <w:ptab w:alignment="right" w:relativeTo="margin" w:leader="none"/>
    </w:r>
    <w:r>
      <w:rPr>
        <w:sz w:val="32"/>
        <w:szCs w:val="32"/>
        <w:b/>
        <w:bCs/>
      </w:rPr>
      <w:t>od 6.6.2022 do 12.6.2022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table" w:styleId="Mkatabulky">
    <w:name w:val="Table Grid"/>
    <w:basedOn w:val="Normlntabulka"/>
    <w:uiPriority w:val="39"/>
    <w:rsid w:val="003D7D19"/>
    <w:pPr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hlaviStyle">
    <w:name w:val="header"/>
    <w:basedOn w:val="Normln"/>
    <w:link w:val="ZhlavCha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apatiStyle">
    <w:name w:val="footer"/>
    <w:basedOn w:val="Normln"/>
    <w:link w:val="ZpatCha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1" /><Relationship Type="http://schemas.openxmlformats.org/officeDocument/2006/relationships/header" Target="/word/header.xml" Id="ZahlaviId" /><Relationship Type="http://schemas.openxmlformats.org/officeDocument/2006/relationships/settings" Target="/word/settings.xml" Id="DocumentSettingsId" /></Relationships>
</file>