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3" o:title="Recyklovaný papír" color2="#f5c462" type="tile"/>
    </v:background>
  </w:background>
  <w:body>
    <w:p w:rsidR="000E75AD" w:rsidRPr="000E75AD" w:rsidRDefault="000E75AD" w:rsidP="000E75AD">
      <w:pPr>
        <w:rPr>
          <w:rFonts w:cs="Arial"/>
        </w:rPr>
      </w:pPr>
      <w:r w:rsidRPr="000E75AD"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-1905</wp:posOffset>
            </wp:positionV>
            <wp:extent cx="1149350" cy="1120140"/>
            <wp:effectExtent l="0" t="0" r="0" b="0"/>
            <wp:wrapSquare wrapText="largest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-402" t="9804" r="9089" b="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2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E75AD">
        <w:rPr>
          <w:rFonts w:cs="Arial"/>
          <w:b/>
          <w:bCs/>
        </w:rPr>
        <w:t xml:space="preserve">                                                         </w:t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Pr="000E75AD">
        <w:rPr>
          <w:rFonts w:cs="Arial"/>
          <w:b/>
          <w:bCs/>
        </w:rPr>
        <w:t>42. číslo červen 2018</w:t>
      </w:r>
    </w:p>
    <w:p w:rsidR="000E75AD" w:rsidRPr="000E75AD" w:rsidRDefault="000E75AD" w:rsidP="000E75AD">
      <w:pPr>
        <w:rPr>
          <w:rFonts w:cs="Arial"/>
        </w:rPr>
      </w:pPr>
    </w:p>
    <w:p w:rsidR="000E75AD" w:rsidRPr="000E75AD" w:rsidRDefault="000E75AD" w:rsidP="000E75AD">
      <w:pPr>
        <w:autoSpaceDE w:val="0"/>
        <w:ind w:left="1416"/>
        <w:jc w:val="both"/>
        <w:rPr>
          <w:rFonts w:cs="Arial"/>
        </w:rPr>
      </w:pPr>
      <w:r w:rsidRPr="000E75AD">
        <w:rPr>
          <w:rFonts w:cs="Arial"/>
          <w:b/>
          <w:bCs/>
        </w:rPr>
        <w:t>Středisko sociálních služeb</w:t>
      </w:r>
    </w:p>
    <w:p w:rsidR="000E75AD" w:rsidRPr="000E75AD" w:rsidRDefault="000E75AD" w:rsidP="000E75AD">
      <w:pPr>
        <w:autoSpaceDE w:val="0"/>
        <w:ind w:left="1416"/>
        <w:jc w:val="both"/>
        <w:rPr>
          <w:rFonts w:cs="Arial"/>
        </w:rPr>
      </w:pPr>
      <w:r w:rsidRPr="000E75AD">
        <w:rPr>
          <w:rFonts w:cs="Arial"/>
          <w:b/>
          <w:bCs/>
        </w:rPr>
        <w:t>města Frýdlant nad Ostravicí</w:t>
      </w:r>
    </w:p>
    <w:p w:rsidR="000E75AD" w:rsidRPr="000E75AD" w:rsidRDefault="000E75AD" w:rsidP="000E75AD">
      <w:pPr>
        <w:autoSpaceDE w:val="0"/>
        <w:ind w:left="1416"/>
        <w:jc w:val="both"/>
        <w:rPr>
          <w:rFonts w:cs="Arial"/>
          <w:b/>
          <w:bCs/>
        </w:rPr>
      </w:pPr>
      <w:r w:rsidRPr="000E75AD">
        <w:rPr>
          <w:rFonts w:cs="Arial"/>
          <w:b/>
          <w:bCs/>
        </w:rPr>
        <w:t>Padlých hrdinů 312</w:t>
      </w:r>
    </w:p>
    <w:p w:rsidR="000E75AD" w:rsidRPr="000E75AD" w:rsidRDefault="000E75AD" w:rsidP="000E75AD">
      <w:pPr>
        <w:autoSpaceDE w:val="0"/>
        <w:ind w:left="1416"/>
        <w:jc w:val="both"/>
        <w:rPr>
          <w:rFonts w:cs="Arial"/>
          <w:b/>
          <w:bCs/>
        </w:rPr>
      </w:pPr>
      <w:proofErr w:type="gramStart"/>
      <w:r w:rsidRPr="000E75AD">
        <w:rPr>
          <w:rFonts w:cs="Arial"/>
          <w:b/>
          <w:bCs/>
        </w:rPr>
        <w:t>F r ý d l a n t  n a d  O s t r a v i c í</w:t>
      </w:r>
      <w:proofErr w:type="gramEnd"/>
    </w:p>
    <w:p w:rsidR="000E75AD" w:rsidRPr="00FC7634" w:rsidRDefault="007F6CAE" w:rsidP="000E75AD">
      <w:pPr>
        <w:autoSpaceDE w:val="0"/>
        <w:ind w:left="1416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173990</wp:posOffset>
            </wp:positionV>
            <wp:extent cx="3388360" cy="2807970"/>
            <wp:effectExtent l="19050" t="0" r="2540" b="0"/>
            <wp:wrapTight wrapText="bothSides">
              <wp:wrapPolygon edited="0">
                <wp:start x="8865" y="147"/>
                <wp:lineTo x="7651" y="293"/>
                <wp:lineTo x="3765" y="2052"/>
                <wp:lineTo x="3157" y="3077"/>
                <wp:lineTo x="1700" y="4836"/>
                <wp:lineTo x="486" y="7180"/>
                <wp:lineTo x="-121" y="9525"/>
                <wp:lineTo x="-121" y="11870"/>
                <wp:lineTo x="486" y="14214"/>
                <wp:lineTo x="1579" y="16559"/>
                <wp:lineTo x="3643" y="18904"/>
                <wp:lineTo x="3765" y="19197"/>
                <wp:lineTo x="7529" y="21102"/>
                <wp:lineTo x="8136" y="21102"/>
                <wp:lineTo x="13358" y="21102"/>
                <wp:lineTo x="13966" y="21102"/>
                <wp:lineTo x="17730" y="19197"/>
                <wp:lineTo x="17852" y="18904"/>
                <wp:lineTo x="19795" y="16706"/>
                <wp:lineTo x="19916" y="16559"/>
                <wp:lineTo x="21009" y="14361"/>
                <wp:lineTo x="21009" y="14214"/>
                <wp:lineTo x="21616" y="12016"/>
                <wp:lineTo x="21616" y="9525"/>
                <wp:lineTo x="21009" y="7327"/>
                <wp:lineTo x="21009" y="7180"/>
                <wp:lineTo x="19916" y="4982"/>
                <wp:lineTo x="17730" y="2198"/>
                <wp:lineTo x="13844" y="293"/>
                <wp:lineTo x="12630" y="147"/>
                <wp:lineTo x="8865" y="147"/>
              </wp:wrapPolygon>
            </wp:wrapTight>
            <wp:docPr id="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4187" t="10941" r="23402" b="-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807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151A" w:rsidRDefault="00F0151A"/>
    <w:p w:rsidR="000E75AD" w:rsidRDefault="000E75AD"/>
    <w:p w:rsidR="007F6CAE" w:rsidRDefault="007F6CAE"/>
    <w:p w:rsidR="007F6CAE" w:rsidRDefault="007F6CAE"/>
    <w:p w:rsidR="000E75AD" w:rsidRDefault="000E75AD"/>
    <w:p w:rsidR="000E75AD" w:rsidRDefault="000E75AD"/>
    <w:p w:rsidR="000E75AD" w:rsidRDefault="000E75AD" w:rsidP="007F6CAE">
      <w:pPr>
        <w:jc w:val="center"/>
      </w:pPr>
    </w:p>
    <w:p w:rsidR="000E75AD" w:rsidRDefault="000E75AD"/>
    <w:p w:rsidR="000E75AD" w:rsidRDefault="000E75AD"/>
    <w:p w:rsidR="000E75AD" w:rsidRDefault="000E75AD"/>
    <w:p w:rsidR="000E75AD" w:rsidRDefault="000E75AD"/>
    <w:p w:rsidR="000E75AD" w:rsidRDefault="000E75AD"/>
    <w:p w:rsidR="000E75AD" w:rsidRPr="00D471F1" w:rsidRDefault="000E75AD" w:rsidP="000E75AD">
      <w:pPr>
        <w:jc w:val="center"/>
        <w:rPr>
          <w:rFonts w:ascii="Georgia" w:hAnsi="Georgia"/>
          <w:b/>
          <w:color w:val="FF0000"/>
          <w:sz w:val="96"/>
          <w:szCs w:val="96"/>
        </w:rPr>
      </w:pPr>
      <w:r w:rsidRPr="00D471F1">
        <w:rPr>
          <w:rFonts w:ascii="Georgia" w:hAnsi="Georgia"/>
          <w:b/>
          <w:color w:val="FF0000"/>
          <w:sz w:val="96"/>
          <w:szCs w:val="96"/>
        </w:rPr>
        <w:t>PLKY Z DOMOVA</w:t>
      </w:r>
    </w:p>
    <w:p w:rsidR="000E75AD" w:rsidRDefault="000E75AD" w:rsidP="007F6CAE">
      <w:pPr>
        <w:jc w:val="both"/>
        <w:rPr>
          <w:rFonts w:cs="Arial"/>
          <w:b/>
          <w:color w:val="FF0000"/>
          <w:sz w:val="28"/>
          <w:szCs w:val="28"/>
        </w:rPr>
      </w:pPr>
    </w:p>
    <w:p w:rsidR="007F6CAE" w:rsidRDefault="007F6CAE" w:rsidP="007F6CAE">
      <w:pPr>
        <w:spacing w:line="276" w:lineRule="auto"/>
        <w:jc w:val="both"/>
        <w:rPr>
          <w:rFonts w:cs="Arial"/>
          <w:b/>
          <w:sz w:val="28"/>
          <w:szCs w:val="28"/>
        </w:rPr>
      </w:pPr>
      <w:r w:rsidRPr="007F6CAE">
        <w:rPr>
          <w:rFonts w:cs="Arial"/>
          <w:b/>
          <w:sz w:val="28"/>
          <w:szCs w:val="28"/>
        </w:rPr>
        <w:t xml:space="preserve">Zdravím všechny </w:t>
      </w:r>
      <w:proofErr w:type="spellStart"/>
      <w:r w:rsidRPr="007F6CAE">
        <w:rPr>
          <w:rFonts w:cs="Arial"/>
          <w:b/>
          <w:sz w:val="28"/>
          <w:szCs w:val="28"/>
        </w:rPr>
        <w:t>Plkaře</w:t>
      </w:r>
      <w:proofErr w:type="spellEnd"/>
      <w:r w:rsidRPr="007F6CAE">
        <w:rPr>
          <w:rFonts w:cs="Arial"/>
          <w:b/>
          <w:sz w:val="28"/>
          <w:szCs w:val="28"/>
        </w:rPr>
        <w:t xml:space="preserve"> a zároveň Vás vítám na prahu léta 2018</w:t>
      </w:r>
      <w:r>
        <w:rPr>
          <w:rFonts w:cs="Arial"/>
          <w:b/>
          <w:sz w:val="28"/>
          <w:szCs w:val="28"/>
        </w:rPr>
        <w:t>, které sice přišlo deštivě, ale snad se jistě dá všechno do pořádku. Máme za sebou další období rekonstrukce kulturní místnosti, která by měla být oficiálně uvedena do provozu v září 2018. Na tuto rekonstrukci bude navazovat rekonstrukce severního křídla Střediska, která bude trvat, když to půjde dobře, do září 2019. Takže ještě nějakou dobu trpělivosti a bude to v našem Středisku vypadat jako ze škatulky. Už se na to také těšíme a potom to všechno náležitě oslavíme. V právě proběhnutém čtvrtletí jsme i vzdor rekonstrukcím a nucenému uskromňování zažili i pěkné chvíle na pořádaných akcích, o kterých si níže něco povíme a hlavně obrazem přiblížíme.</w:t>
      </w:r>
    </w:p>
    <w:p w:rsidR="003225C1" w:rsidRDefault="007F6CAE" w:rsidP="007F6CAE">
      <w:pPr>
        <w:spacing w:line="276" w:lineRule="auto"/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Přeji Vám krásné prožití léta a zároveň bych chtěl poděkovat veškerému personálu za nelehkou práci v prostředí probíhající rekonstrukce a klientům za trpělivost, se kterou tuto situaci snáší. A teď už do víru vášní dnů minulých.</w:t>
      </w:r>
    </w:p>
    <w:p w:rsidR="003225C1" w:rsidRDefault="003225C1" w:rsidP="007F6CAE">
      <w:pPr>
        <w:spacing w:line="276" w:lineRule="auto"/>
        <w:jc w:val="both"/>
        <w:rPr>
          <w:rFonts w:cs="Arial"/>
          <w:b/>
          <w:sz w:val="28"/>
          <w:szCs w:val="28"/>
        </w:rPr>
        <w:sectPr w:rsidR="003225C1" w:rsidSect="00EA26DE">
          <w:footerReference w:type="default" r:id="rId10"/>
          <w:pgSz w:w="11906" w:h="16838"/>
          <w:pgMar w:top="1417" w:right="1417" w:bottom="1417" w:left="1417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EF6D28" w:rsidRPr="004354A8" w:rsidRDefault="00EF6D28" w:rsidP="000E75AD">
      <w:pPr>
        <w:jc w:val="center"/>
        <w:rPr>
          <w:rFonts w:ascii="Monotype Corsiva" w:hAnsi="Monotype Corsiva" w:cs="Arial"/>
          <w:b/>
          <w:color w:val="00B050"/>
          <w:sz w:val="52"/>
          <w:szCs w:val="52"/>
        </w:rPr>
      </w:pPr>
      <w:r w:rsidRPr="004354A8">
        <w:rPr>
          <w:rFonts w:ascii="Monotype Corsiva" w:hAnsi="Monotype Corsiva" w:cs="Arial"/>
          <w:b/>
          <w:color w:val="00B050"/>
          <w:sz w:val="52"/>
          <w:szCs w:val="52"/>
        </w:rPr>
        <w:lastRenderedPageBreak/>
        <w:t>První letošní návštěva restaurace Roka</w:t>
      </w:r>
    </w:p>
    <w:p w:rsidR="00EF6D28" w:rsidRDefault="00811AA7" w:rsidP="000E75AD">
      <w:pPr>
        <w:jc w:val="center"/>
        <w:rPr>
          <w:rFonts w:ascii="Monotype Corsiva" w:hAnsi="Monotype Corsiva" w:cs="Arial"/>
          <w:b/>
          <w:color w:val="FF0000"/>
          <w:sz w:val="52"/>
          <w:szCs w:val="52"/>
        </w:rPr>
      </w:pPr>
      <w:r>
        <w:rPr>
          <w:rFonts w:ascii="Monotype Corsiva" w:hAnsi="Monotype Corsiva" w:cs="Arial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261620</wp:posOffset>
            </wp:positionV>
            <wp:extent cx="4857750" cy="2668905"/>
            <wp:effectExtent l="19050" t="0" r="0" b="0"/>
            <wp:wrapNone/>
            <wp:docPr id="13" name="obrázek 11" descr="Restaurace Roka, Frýdlant nad Ostravicí | Rest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taurace Roka, Frýdlant nad Ostravicí | Restu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6890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54A8" w:rsidRDefault="007F6CAE" w:rsidP="007F6CAE">
      <w:pPr>
        <w:jc w:val="both"/>
        <w:rPr>
          <w:rFonts w:ascii="Monotype Corsiva" w:hAnsi="Monotype Corsiva" w:cs="Arial"/>
          <w:b/>
          <w:color w:val="FF0000"/>
          <w:sz w:val="52"/>
          <w:szCs w:val="52"/>
        </w:rPr>
      </w:pP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</w:p>
    <w:p w:rsidR="00EF6D28" w:rsidRPr="004354A8" w:rsidRDefault="004354A8" w:rsidP="007F6CAE">
      <w:pPr>
        <w:jc w:val="both"/>
        <w:rPr>
          <w:rFonts w:cs="Arial"/>
          <w:b/>
          <w:sz w:val="28"/>
          <w:szCs w:val="28"/>
        </w:rPr>
      </w:pP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7F6CAE" w:rsidRPr="004354A8">
        <w:rPr>
          <w:rFonts w:cs="Arial"/>
          <w:b/>
          <w:sz w:val="28"/>
          <w:szCs w:val="28"/>
        </w:rPr>
        <w:t xml:space="preserve">Skalní borci si </w:t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  <w:t xml:space="preserve">zašli do </w:t>
      </w:r>
      <w:proofErr w:type="gramStart"/>
      <w:r w:rsidR="007F6CAE" w:rsidRPr="004354A8">
        <w:rPr>
          <w:rFonts w:cs="Arial"/>
          <w:b/>
          <w:sz w:val="28"/>
          <w:szCs w:val="28"/>
        </w:rPr>
        <w:t>Roky</w:t>
      </w:r>
      <w:proofErr w:type="gramEnd"/>
      <w:r w:rsidR="007F6CAE" w:rsidRPr="004354A8">
        <w:rPr>
          <w:rFonts w:cs="Arial"/>
          <w:b/>
          <w:sz w:val="28"/>
          <w:szCs w:val="28"/>
        </w:rPr>
        <w:t xml:space="preserve"> </w:t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  <w:t xml:space="preserve">už 4. dubna, i </w:t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  <w:t xml:space="preserve">když počasí </w:t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  <w:t xml:space="preserve">nebylo zrovna </w:t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</w:r>
      <w:r w:rsidR="007F6CAE" w:rsidRPr="004354A8">
        <w:rPr>
          <w:rFonts w:cs="Arial"/>
          <w:b/>
          <w:sz w:val="28"/>
          <w:szCs w:val="28"/>
        </w:rPr>
        <w:tab/>
        <w:t>jarní.</w:t>
      </w:r>
    </w:p>
    <w:p w:rsidR="00EF6D28" w:rsidRDefault="00EF6D28" w:rsidP="000E75AD">
      <w:pPr>
        <w:jc w:val="center"/>
        <w:rPr>
          <w:rFonts w:ascii="Monotype Corsiva" w:hAnsi="Monotype Corsiva" w:cs="Arial"/>
          <w:b/>
          <w:color w:val="FF0000"/>
          <w:sz w:val="52"/>
          <w:szCs w:val="52"/>
        </w:rPr>
      </w:pPr>
    </w:p>
    <w:p w:rsidR="00EF6D28" w:rsidRDefault="004354A8" w:rsidP="000E75AD">
      <w:pPr>
        <w:jc w:val="center"/>
        <w:rPr>
          <w:rFonts w:ascii="Monotype Corsiva" w:hAnsi="Monotype Corsiva" w:cs="Arial"/>
          <w:b/>
          <w:color w:val="FF0000"/>
          <w:sz w:val="52"/>
          <w:szCs w:val="52"/>
        </w:rPr>
      </w:pPr>
      <w:r>
        <w:rPr>
          <w:rFonts w:ascii="Monotype Corsiva" w:hAnsi="Monotype Corsiva" w:cs="Arial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188595</wp:posOffset>
            </wp:positionV>
            <wp:extent cx="4478655" cy="3311525"/>
            <wp:effectExtent l="19050" t="0" r="0" b="0"/>
            <wp:wrapTight wrapText="bothSides">
              <wp:wrapPolygon edited="0">
                <wp:start x="2481" y="0"/>
                <wp:lineTo x="1746" y="124"/>
                <wp:lineTo x="184" y="1491"/>
                <wp:lineTo x="0" y="2858"/>
                <wp:lineTo x="-92" y="17893"/>
                <wp:lineTo x="276" y="19881"/>
                <wp:lineTo x="368" y="20254"/>
                <wp:lineTo x="1838" y="21496"/>
                <wp:lineTo x="2297" y="21496"/>
                <wp:lineTo x="19202" y="21496"/>
                <wp:lineTo x="19661" y="21496"/>
                <wp:lineTo x="21131" y="20254"/>
                <wp:lineTo x="21223" y="19881"/>
                <wp:lineTo x="21591" y="18142"/>
                <wp:lineTo x="21591" y="3355"/>
                <wp:lineTo x="21407" y="1491"/>
                <wp:lineTo x="19753" y="124"/>
                <wp:lineTo x="19018" y="0"/>
                <wp:lineTo x="2481" y="0"/>
              </wp:wrapPolygon>
            </wp:wrapTight>
            <wp:docPr id="3" name="obrázek 1" descr="\\Ddserver\spolecna\Volnočasové aktivity\2018 VČA\Fotogalerie\Roka_4_2018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dserver\spolecna\Volnočasové aktivity\2018 VČA\Fotogalerie\Roka_4_2018\IMG_1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33115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6D28" w:rsidRDefault="00EF6D28" w:rsidP="000E75AD">
      <w:pPr>
        <w:jc w:val="center"/>
        <w:rPr>
          <w:rFonts w:ascii="Monotype Corsiva" w:hAnsi="Monotype Corsiva" w:cs="Arial"/>
          <w:b/>
          <w:color w:val="FF0000"/>
          <w:sz w:val="52"/>
          <w:szCs w:val="52"/>
        </w:rPr>
      </w:pPr>
    </w:p>
    <w:p w:rsidR="00EF6D28" w:rsidRDefault="00EF6D28" w:rsidP="000E75AD">
      <w:pPr>
        <w:jc w:val="center"/>
        <w:rPr>
          <w:rFonts w:ascii="Monotype Corsiva" w:hAnsi="Monotype Corsiva" w:cs="Arial"/>
          <w:b/>
          <w:color w:val="FF0000"/>
          <w:sz w:val="52"/>
          <w:szCs w:val="52"/>
        </w:rPr>
      </w:pPr>
    </w:p>
    <w:p w:rsidR="00EF6D28" w:rsidRDefault="007F6CAE" w:rsidP="007F6CAE">
      <w:pPr>
        <w:rPr>
          <w:rFonts w:ascii="Monotype Corsiva" w:hAnsi="Monotype Corsiva" w:cs="Arial"/>
          <w:b/>
          <w:color w:val="FF0000"/>
          <w:sz w:val="52"/>
          <w:szCs w:val="52"/>
        </w:rPr>
      </w:pPr>
      <w:r>
        <w:rPr>
          <w:rFonts w:ascii="Monotype Corsiva" w:hAnsi="Monotype Corsiva" w:cs="Arial"/>
          <w:b/>
          <w:color w:val="FF0000"/>
          <w:sz w:val="52"/>
          <w:szCs w:val="52"/>
        </w:rPr>
        <w:t>Jó pivečko</w:t>
      </w:r>
    </w:p>
    <w:p w:rsidR="007F6CAE" w:rsidRDefault="007F6CAE" w:rsidP="007F6CAE">
      <w:pPr>
        <w:rPr>
          <w:rFonts w:ascii="Monotype Corsiva" w:hAnsi="Monotype Corsiva" w:cs="Arial"/>
          <w:b/>
          <w:color w:val="FF0000"/>
          <w:sz w:val="52"/>
          <w:szCs w:val="52"/>
        </w:rPr>
      </w:pPr>
      <w:r>
        <w:rPr>
          <w:rFonts w:ascii="Monotype Corsiva" w:hAnsi="Monotype Corsiva" w:cs="Arial"/>
          <w:b/>
          <w:color w:val="FF0000"/>
          <w:sz w:val="52"/>
          <w:szCs w:val="52"/>
        </w:rPr>
        <w:t>je pivečko</w:t>
      </w:r>
      <w:r w:rsidR="004354A8">
        <w:rPr>
          <w:rFonts w:ascii="Monotype Corsiva" w:hAnsi="Monotype Corsiva" w:cs="Arial"/>
          <w:b/>
          <w:color w:val="FF0000"/>
          <w:sz w:val="52"/>
          <w:szCs w:val="52"/>
        </w:rPr>
        <w:t>, a to první jarní</w:t>
      </w:r>
    </w:p>
    <w:p w:rsidR="004354A8" w:rsidRDefault="004354A8" w:rsidP="007F6CAE">
      <w:pPr>
        <w:rPr>
          <w:rFonts w:ascii="Monotype Corsiva" w:hAnsi="Monotype Corsiva" w:cs="Arial"/>
          <w:b/>
          <w:color w:val="FF0000"/>
          <w:sz w:val="52"/>
          <w:szCs w:val="52"/>
        </w:rPr>
      </w:pPr>
      <w:r>
        <w:rPr>
          <w:rFonts w:ascii="Monotype Corsiva" w:hAnsi="Monotype Corsiva" w:cs="Arial"/>
          <w:b/>
          <w:color w:val="FF0000"/>
          <w:sz w:val="52"/>
          <w:szCs w:val="52"/>
        </w:rPr>
        <w:t>je nejlepší</w:t>
      </w:r>
    </w:p>
    <w:p w:rsidR="00EF6D28" w:rsidRDefault="00EF6D28" w:rsidP="000E75AD">
      <w:pPr>
        <w:jc w:val="center"/>
        <w:rPr>
          <w:rFonts w:ascii="Monotype Corsiva" w:hAnsi="Monotype Corsiva" w:cs="Arial"/>
          <w:b/>
          <w:color w:val="FF0000"/>
          <w:sz w:val="52"/>
          <w:szCs w:val="52"/>
        </w:rPr>
      </w:pPr>
    </w:p>
    <w:p w:rsidR="003225C1" w:rsidRDefault="00EF6D28" w:rsidP="004354A8">
      <w:pPr>
        <w:widowControl/>
        <w:suppressAutoHyphens w:val="0"/>
        <w:spacing w:after="200" w:line="276" w:lineRule="auto"/>
        <w:rPr>
          <w:rFonts w:ascii="Monotype Corsiva" w:hAnsi="Monotype Corsiva" w:cs="Arial"/>
          <w:b/>
          <w:color w:val="FF0000"/>
          <w:sz w:val="52"/>
          <w:szCs w:val="52"/>
        </w:rPr>
        <w:sectPr w:rsidR="003225C1" w:rsidSect="00EA26DE">
          <w:pgSz w:w="11906" w:h="16838"/>
          <w:pgMar w:top="1417" w:right="1417" w:bottom="1417" w:left="1417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 w:rsidRPr="004354A8">
        <w:rPr>
          <w:rFonts w:ascii="Monotype Corsiva" w:hAnsi="Monotype Corsiva" w:cs="Arial"/>
          <w:b/>
          <w:noProof/>
          <w:sz w:val="52"/>
          <w:szCs w:val="52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74930</wp:posOffset>
            </wp:positionV>
            <wp:extent cx="4297045" cy="3204210"/>
            <wp:effectExtent l="19050" t="0" r="8255" b="0"/>
            <wp:wrapTight wrapText="bothSides">
              <wp:wrapPolygon edited="0">
                <wp:start x="2490" y="0"/>
                <wp:lineTo x="1724" y="128"/>
                <wp:lineTo x="192" y="1541"/>
                <wp:lineTo x="-96" y="4238"/>
                <wp:lineTo x="-96" y="18492"/>
                <wp:lineTo x="670" y="20547"/>
                <wp:lineTo x="766" y="20675"/>
                <wp:lineTo x="2107" y="21446"/>
                <wp:lineTo x="2298" y="21446"/>
                <wp:lineTo x="19248" y="21446"/>
                <wp:lineTo x="19439" y="21446"/>
                <wp:lineTo x="20780" y="20675"/>
                <wp:lineTo x="20875" y="20547"/>
                <wp:lineTo x="21641" y="18621"/>
                <wp:lineTo x="21641" y="3724"/>
                <wp:lineTo x="21546" y="2825"/>
                <wp:lineTo x="21450" y="1541"/>
                <wp:lineTo x="19822" y="128"/>
                <wp:lineTo x="19056" y="0"/>
                <wp:lineTo x="2490" y="0"/>
              </wp:wrapPolygon>
            </wp:wrapTight>
            <wp:docPr id="11" name="detail-preview" descr="Putování po minipivovarech pra&amp;zcaron;ských 2. díl - U Flek&amp;uring; a U Medvídk&amp;uring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Putování po minipivovarech pra&amp;zcaron;ských 2. díl - U Flek&amp;uring; a U Medvídk&amp;uring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20421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54A8" w:rsidRPr="004354A8">
        <w:rPr>
          <w:rFonts w:cs="Arial"/>
          <w:b/>
          <w:sz w:val="28"/>
          <w:szCs w:val="28"/>
        </w:rPr>
        <w:t xml:space="preserve">Ladík se teple oblékl a hurá na prvního jarního </w:t>
      </w:r>
      <w:proofErr w:type="spellStart"/>
      <w:r w:rsidR="004354A8" w:rsidRPr="004354A8">
        <w:rPr>
          <w:rFonts w:cs="Arial"/>
          <w:b/>
          <w:sz w:val="28"/>
          <w:szCs w:val="28"/>
        </w:rPr>
        <w:t>pěníka</w:t>
      </w:r>
      <w:proofErr w:type="spellEnd"/>
      <w:r w:rsidR="004354A8" w:rsidRPr="004354A8">
        <w:rPr>
          <w:rFonts w:cs="Arial"/>
          <w:b/>
          <w:sz w:val="28"/>
          <w:szCs w:val="28"/>
        </w:rPr>
        <w:t>. Zima nevadí, protože nás borce hřeje mládí.</w:t>
      </w:r>
      <w:r w:rsidR="004354A8" w:rsidRPr="004354A8">
        <w:rPr>
          <w:rFonts w:cs="Arial"/>
          <w:b/>
          <w:sz w:val="28"/>
          <w:szCs w:val="28"/>
        </w:rPr>
        <w:tab/>
      </w:r>
      <w:r w:rsidR="004354A8" w:rsidRPr="004354A8">
        <w:rPr>
          <w:rFonts w:cs="Arial"/>
          <w:b/>
          <w:color w:val="FF0000"/>
          <w:sz w:val="28"/>
          <w:szCs w:val="28"/>
        </w:rPr>
        <w:tab/>
      </w:r>
      <w:r w:rsidR="004354A8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354A8">
        <w:rPr>
          <w:rFonts w:ascii="Monotype Corsiva" w:hAnsi="Monotype Corsiva" w:cs="Arial"/>
          <w:b/>
          <w:color w:val="FF0000"/>
          <w:sz w:val="52"/>
          <w:szCs w:val="52"/>
        </w:rPr>
        <w:tab/>
      </w:r>
    </w:p>
    <w:p w:rsidR="00EF6D28" w:rsidRPr="003225C1" w:rsidRDefault="004354A8" w:rsidP="004354A8">
      <w:pPr>
        <w:widowControl/>
        <w:suppressAutoHyphens w:val="0"/>
        <w:spacing w:after="200" w:line="276" w:lineRule="auto"/>
        <w:rPr>
          <w:rFonts w:ascii="Monotype Corsiva" w:hAnsi="Monotype Corsiva" w:cs="Arial"/>
          <w:b/>
          <w:color w:val="C00000"/>
          <w:sz w:val="52"/>
          <w:szCs w:val="52"/>
        </w:rPr>
      </w:pPr>
      <w:r>
        <w:rPr>
          <w:rFonts w:ascii="Monotype Corsiva" w:hAnsi="Monotype Corsiva" w:cs="Arial"/>
          <w:b/>
          <w:color w:val="FF0000"/>
          <w:sz w:val="52"/>
          <w:szCs w:val="52"/>
        </w:rPr>
        <w:lastRenderedPageBreak/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 w:rsidRPr="003225C1">
        <w:rPr>
          <w:rFonts w:ascii="Monotype Corsiva" w:hAnsi="Monotype Corsiva" w:cs="Arial"/>
          <w:b/>
          <w:color w:val="C00000"/>
          <w:sz w:val="52"/>
          <w:szCs w:val="52"/>
        </w:rPr>
        <w:t>Čarodějnice 2018</w:t>
      </w:r>
    </w:p>
    <w:p w:rsidR="004354A8" w:rsidRPr="004354A8" w:rsidRDefault="00CC259E" w:rsidP="004354A8">
      <w:pPr>
        <w:widowControl/>
        <w:suppressAutoHyphens w:val="0"/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523875</wp:posOffset>
            </wp:positionV>
            <wp:extent cx="4041775" cy="3023235"/>
            <wp:effectExtent l="19050" t="0" r="0" b="0"/>
            <wp:wrapTight wrapText="bothSides">
              <wp:wrapPolygon edited="0">
                <wp:start x="2545" y="0"/>
                <wp:lineTo x="1731" y="136"/>
                <wp:lineTo x="102" y="1633"/>
                <wp:lineTo x="-102" y="6533"/>
                <wp:lineTo x="-102" y="17422"/>
                <wp:lineTo x="204" y="20008"/>
                <wp:lineTo x="1833" y="21505"/>
                <wp:lineTo x="2342" y="21505"/>
                <wp:lineTo x="19140" y="21505"/>
                <wp:lineTo x="19649" y="21505"/>
                <wp:lineTo x="21278" y="20008"/>
                <wp:lineTo x="21278" y="19599"/>
                <wp:lineTo x="21583" y="17694"/>
                <wp:lineTo x="21583" y="3539"/>
                <wp:lineTo x="21481" y="1633"/>
                <wp:lineTo x="19751" y="136"/>
                <wp:lineTo x="18936" y="0"/>
                <wp:lineTo x="2545" y="0"/>
              </wp:wrapPolygon>
            </wp:wrapTight>
            <wp:docPr id="5" name="obrázek 3" descr="\\Ddserver\spolecna\Volnočasové aktivity\2018 VČA\Fotogalerie\Posezení venku_4_2018\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dserver\spolecna\Volnočasové aktivity\2018 VČA\Fotogalerie\Posezení venku_4_2018\IMG_1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02323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54A8" w:rsidRPr="004354A8">
        <w:rPr>
          <w:rFonts w:cs="Arial"/>
          <w:b/>
          <w:sz w:val="28"/>
          <w:szCs w:val="28"/>
        </w:rPr>
        <w:t xml:space="preserve">Letos se nám Čarodějnice vyvedly, počasí krásné, buřty dobré a </w:t>
      </w:r>
      <w:r w:rsidR="003409E9">
        <w:rPr>
          <w:rFonts w:cs="Arial"/>
          <w:b/>
          <w:sz w:val="28"/>
          <w:szCs w:val="28"/>
        </w:rPr>
        <w:t xml:space="preserve">perfektní </w:t>
      </w:r>
      <w:r w:rsidR="004354A8" w:rsidRPr="004354A8">
        <w:rPr>
          <w:rFonts w:cs="Arial"/>
          <w:b/>
          <w:sz w:val="28"/>
          <w:szCs w:val="28"/>
        </w:rPr>
        <w:t>muzika</w:t>
      </w:r>
      <w:r w:rsidR="003409E9">
        <w:rPr>
          <w:rFonts w:cs="Arial"/>
          <w:b/>
          <w:sz w:val="28"/>
          <w:szCs w:val="28"/>
        </w:rPr>
        <w:t xml:space="preserve"> pana Masopusta</w:t>
      </w:r>
      <w:r w:rsidR="004354A8" w:rsidRPr="004354A8">
        <w:rPr>
          <w:rFonts w:cs="Arial"/>
          <w:b/>
          <w:sz w:val="28"/>
          <w:szCs w:val="28"/>
        </w:rPr>
        <w:t xml:space="preserve"> hrála, až </w:t>
      </w:r>
      <w:r w:rsidR="004354A8">
        <w:rPr>
          <w:rFonts w:cs="Arial"/>
          <w:b/>
          <w:sz w:val="28"/>
          <w:szCs w:val="28"/>
        </w:rPr>
        <w:t>od bot jiskry létaly.</w:t>
      </w:r>
    </w:p>
    <w:p w:rsidR="00811AA7" w:rsidRDefault="00811AA7" w:rsidP="00811AA7">
      <w:pPr>
        <w:jc w:val="both"/>
        <w:rPr>
          <w:rFonts w:ascii="Monotype Corsiva" w:hAnsi="Monotype Corsiva" w:cs="Arial"/>
          <w:b/>
          <w:color w:val="FF0000"/>
          <w:sz w:val="52"/>
          <w:szCs w:val="52"/>
        </w:rPr>
      </w:pPr>
    </w:p>
    <w:p w:rsidR="00CC259E" w:rsidRPr="003225C1" w:rsidRDefault="003225C1" w:rsidP="00CC259E">
      <w:pPr>
        <w:rPr>
          <w:rFonts w:cs="Arial"/>
          <w:b/>
          <w:color w:val="FF0000"/>
          <w:sz w:val="52"/>
          <w:szCs w:val="52"/>
        </w:rPr>
      </w:pPr>
      <w:r>
        <w:rPr>
          <w:rFonts w:ascii="Monotype Corsiva" w:hAnsi="Monotype Corsiva" w:cs="Arial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2579370</wp:posOffset>
            </wp:positionV>
            <wp:extent cx="1255395" cy="1688465"/>
            <wp:effectExtent l="19050" t="0" r="1905" b="0"/>
            <wp:wrapTight wrapText="bothSides">
              <wp:wrapPolygon edited="0">
                <wp:start x="8194" y="244"/>
                <wp:lineTo x="5900" y="975"/>
                <wp:lineTo x="1967" y="3412"/>
                <wp:lineTo x="0" y="8042"/>
                <wp:lineTo x="-328" y="11941"/>
                <wp:lineTo x="983" y="15841"/>
                <wp:lineTo x="4589" y="19983"/>
                <wp:lineTo x="8850" y="21446"/>
                <wp:lineTo x="9505" y="21446"/>
                <wp:lineTo x="11800" y="21446"/>
                <wp:lineTo x="12455" y="21446"/>
                <wp:lineTo x="16716" y="19983"/>
                <wp:lineTo x="17044" y="19740"/>
                <wp:lineTo x="20322" y="16084"/>
                <wp:lineTo x="20322" y="15841"/>
                <wp:lineTo x="21633" y="12185"/>
                <wp:lineTo x="21633" y="10235"/>
                <wp:lineTo x="21305" y="8042"/>
                <wp:lineTo x="19666" y="3656"/>
                <wp:lineTo x="15077" y="975"/>
                <wp:lineTo x="13111" y="244"/>
                <wp:lineTo x="8194" y="244"/>
              </wp:wrapPolygon>
            </wp:wrapTight>
            <wp:docPr id="21" name="obrázek 7" descr="Vektorový obrázek, ilustra&amp;ccaron;ní klipart &amp;Ccaron;arod&amp;ecaron;jnice zdarma ke sta&amp;zcaron;ení, &amp;Zcaron;eny vektor do vašich dokument&amp;uring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ktorový obrázek, ilustra&amp;ccaron;ní klipart &amp;Ccaron;arod&amp;ecaron;jnice zdarma ke sta&amp;zcaron;ení, &amp;Zcaron;eny vektor do vašich dokument&amp;uring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6884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Arial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1386377</wp:posOffset>
            </wp:positionH>
            <wp:positionV relativeFrom="paragraph">
              <wp:posOffset>4326169</wp:posOffset>
            </wp:positionV>
            <wp:extent cx="3326130" cy="3171568"/>
            <wp:effectExtent l="19050" t="0" r="7620" b="0"/>
            <wp:wrapNone/>
            <wp:docPr id="14" name="obrázek 14" descr="\\Ddserver\spolecna\Volnočasové aktivity\2018 VČA\Fotogalerie\Posezení venku_4_2018\IMG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dserver\spolecna\Volnočasové aktivity\2018 VČA\Fotogalerie\Posezení venku_4_2018\IMG_1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171568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Arial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-1439545</wp:posOffset>
            </wp:positionH>
            <wp:positionV relativeFrom="paragraph">
              <wp:posOffset>2085340</wp:posOffset>
            </wp:positionV>
            <wp:extent cx="3547745" cy="2627630"/>
            <wp:effectExtent l="19050" t="0" r="0" b="0"/>
            <wp:wrapNone/>
            <wp:docPr id="15" name="obrázek 15" descr="\\Ddserver\spolecna\Volnočasové aktivity\2018 VČA\Fotogalerie\Posezení venku_4_2018\IMG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Ddserver\spolecna\Volnočasové aktivity\2018 VČA\Fotogalerie\Posezení venku_4_2018\IMG_1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62763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259E">
        <w:rPr>
          <w:rFonts w:ascii="Monotype Corsiva" w:hAnsi="Monotype Corsiva" w:cs="Arial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9525</wp:posOffset>
            </wp:positionV>
            <wp:extent cx="1255395" cy="1688465"/>
            <wp:effectExtent l="19050" t="0" r="1905" b="0"/>
            <wp:wrapTight wrapText="bothSides">
              <wp:wrapPolygon edited="0">
                <wp:start x="8194" y="244"/>
                <wp:lineTo x="5900" y="975"/>
                <wp:lineTo x="1967" y="3412"/>
                <wp:lineTo x="0" y="8042"/>
                <wp:lineTo x="-328" y="11941"/>
                <wp:lineTo x="983" y="15841"/>
                <wp:lineTo x="4589" y="19983"/>
                <wp:lineTo x="8850" y="21446"/>
                <wp:lineTo x="9505" y="21446"/>
                <wp:lineTo x="11800" y="21446"/>
                <wp:lineTo x="12455" y="21446"/>
                <wp:lineTo x="16716" y="19983"/>
                <wp:lineTo x="17044" y="19740"/>
                <wp:lineTo x="20322" y="16084"/>
                <wp:lineTo x="20322" y="15841"/>
                <wp:lineTo x="21633" y="12185"/>
                <wp:lineTo x="21633" y="10235"/>
                <wp:lineTo x="21305" y="8042"/>
                <wp:lineTo x="19666" y="3656"/>
                <wp:lineTo x="15077" y="975"/>
                <wp:lineTo x="13111" y="244"/>
                <wp:lineTo x="8194" y="244"/>
              </wp:wrapPolygon>
            </wp:wrapTight>
            <wp:docPr id="20" name="obrázek 7" descr="Vektorový obrázek, ilustra&amp;ccaron;ní klipart &amp;Ccaron;arod&amp;ecaron;jnice zdarma ke sta&amp;zcaron;ení, &amp;Zcaron;eny vektor do vašich dokument&amp;uring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ktorový obrázek, ilustra&amp;ccaron;ní klipart &amp;Ccaron;arod&amp;ecaron;jnice zdarma ke sta&amp;zcaron;ení, &amp;Zcaron;eny vektor do vašich dokument&amp;uring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6884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811AA7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481CFE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CC259E" w:rsidRPr="00CC259E">
        <w:rPr>
          <w:rFonts w:cs="Arial"/>
          <w:b/>
          <w:sz w:val="28"/>
          <w:szCs w:val="28"/>
        </w:rPr>
        <w:t xml:space="preserve">Jarda dokonce stihnul </w:t>
      </w:r>
    </w:p>
    <w:p w:rsidR="00CC259E" w:rsidRPr="00CC259E" w:rsidRDefault="003225C1" w:rsidP="00CC259E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 w:rsidR="00CC259E" w:rsidRPr="00CC259E">
        <w:rPr>
          <w:rFonts w:cs="Arial"/>
          <w:b/>
          <w:sz w:val="28"/>
          <w:szCs w:val="28"/>
        </w:rPr>
        <w:t xml:space="preserve">dát príma opalovačku </w:t>
      </w:r>
      <w:r w:rsidR="00CC259E" w:rsidRPr="00CC259E">
        <w:rPr>
          <w:rFonts w:cs="Arial"/>
          <w:b/>
          <w:sz w:val="28"/>
          <w:szCs w:val="28"/>
        </w:rPr>
        <w:tab/>
      </w:r>
      <w:r w:rsidR="00CC259E" w:rsidRPr="00CC259E">
        <w:rPr>
          <w:rFonts w:cs="Arial"/>
          <w:b/>
          <w:sz w:val="28"/>
          <w:szCs w:val="28"/>
        </w:rPr>
        <w:tab/>
      </w:r>
      <w:r w:rsidR="00CC259E" w:rsidRPr="00CC259E">
        <w:rPr>
          <w:rFonts w:cs="Arial"/>
          <w:b/>
          <w:sz w:val="28"/>
          <w:szCs w:val="28"/>
        </w:rPr>
        <w:tab/>
      </w:r>
      <w:r w:rsidR="00CC259E" w:rsidRPr="00CC259E">
        <w:rPr>
          <w:rFonts w:cs="Arial"/>
          <w:b/>
          <w:sz w:val="28"/>
          <w:szCs w:val="28"/>
        </w:rPr>
        <w:tab/>
      </w:r>
      <w:r w:rsidR="00CC259E" w:rsidRPr="00CC259E">
        <w:rPr>
          <w:rFonts w:cs="Arial"/>
          <w:b/>
          <w:sz w:val="28"/>
          <w:szCs w:val="28"/>
        </w:rPr>
        <w:tab/>
      </w:r>
      <w:r w:rsidR="00CC259E" w:rsidRPr="00CC259E">
        <w:rPr>
          <w:rFonts w:cs="Arial"/>
          <w:b/>
          <w:sz w:val="28"/>
          <w:szCs w:val="28"/>
        </w:rPr>
        <w:tab/>
      </w:r>
      <w:r w:rsidR="00CC259E" w:rsidRPr="00CC259E">
        <w:rPr>
          <w:rFonts w:cs="Arial"/>
          <w:b/>
          <w:sz w:val="28"/>
          <w:szCs w:val="28"/>
        </w:rPr>
        <w:tab/>
      </w:r>
    </w:p>
    <w:p w:rsidR="00481CFE" w:rsidRPr="00CC259E" w:rsidRDefault="003225C1" w:rsidP="00CC259E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 w:rsidR="00CC259E" w:rsidRPr="00CC259E">
        <w:rPr>
          <w:rFonts w:cs="Arial"/>
          <w:b/>
          <w:sz w:val="28"/>
          <w:szCs w:val="28"/>
        </w:rPr>
        <w:t>na jarním sluníčku.</w:t>
      </w:r>
    </w:p>
    <w:p w:rsidR="003225C1" w:rsidRDefault="003225C1" w:rsidP="00481CFE">
      <w:pPr>
        <w:jc w:val="center"/>
        <w:rPr>
          <w:rFonts w:ascii="Monotype Corsiva" w:hAnsi="Monotype Corsiva" w:cs="Arial"/>
          <w:b/>
          <w:color w:val="FF0000"/>
          <w:sz w:val="52"/>
          <w:szCs w:val="52"/>
        </w:rPr>
        <w:sectPr w:rsidR="003225C1" w:rsidSect="00EA26DE">
          <w:pgSz w:w="11906" w:h="16838"/>
          <w:pgMar w:top="1417" w:right="1417" w:bottom="1417" w:left="1417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481CFE" w:rsidRDefault="00481CFE" w:rsidP="00481CFE">
      <w:pPr>
        <w:jc w:val="center"/>
        <w:rPr>
          <w:rFonts w:ascii="Monotype Corsiva" w:hAnsi="Monotype Corsiva" w:cs="Arial"/>
          <w:b/>
          <w:color w:val="FF0000"/>
          <w:sz w:val="52"/>
          <w:szCs w:val="52"/>
        </w:rPr>
      </w:pPr>
      <w:r>
        <w:rPr>
          <w:rFonts w:ascii="Monotype Corsiva" w:hAnsi="Monotype Corsiva" w:cs="Arial"/>
          <w:b/>
          <w:color w:val="FF0000"/>
          <w:sz w:val="52"/>
          <w:szCs w:val="52"/>
        </w:rPr>
        <w:lastRenderedPageBreak/>
        <w:t>Den matek</w:t>
      </w:r>
    </w:p>
    <w:p w:rsidR="003225C1" w:rsidRPr="003225C1" w:rsidRDefault="003225C1" w:rsidP="003225C1">
      <w:pPr>
        <w:jc w:val="both"/>
        <w:rPr>
          <w:rFonts w:cs="Arial"/>
          <w:b/>
          <w:sz w:val="28"/>
          <w:szCs w:val="28"/>
        </w:rPr>
      </w:pPr>
      <w:r w:rsidRPr="003225C1">
        <w:rPr>
          <w:rFonts w:cs="Arial"/>
          <w:b/>
          <w:sz w:val="28"/>
          <w:szCs w:val="28"/>
        </w:rPr>
        <w:t>Našim zasloužilým maminkám jsme popřáli 14. května při společném posezení na společenské kuchyňce</w:t>
      </w:r>
      <w:r>
        <w:rPr>
          <w:rFonts w:cs="Arial"/>
          <w:b/>
          <w:sz w:val="28"/>
          <w:szCs w:val="28"/>
        </w:rPr>
        <w:t xml:space="preserve"> Střediska</w:t>
      </w:r>
      <w:r w:rsidRPr="003225C1">
        <w:rPr>
          <w:rFonts w:cs="Arial"/>
          <w:b/>
          <w:sz w:val="28"/>
          <w:szCs w:val="28"/>
        </w:rPr>
        <w:t>.</w:t>
      </w:r>
    </w:p>
    <w:p w:rsidR="00481CFE" w:rsidRPr="003225C1" w:rsidRDefault="003225C1" w:rsidP="00481CFE">
      <w:pPr>
        <w:jc w:val="center"/>
        <w:rPr>
          <w:rFonts w:ascii="Monotype Corsiva" w:hAnsi="Monotype Corsiva" w:cs="Arial"/>
          <w:b/>
          <w:sz w:val="52"/>
          <w:szCs w:val="52"/>
        </w:rPr>
      </w:pPr>
      <w:r>
        <w:rPr>
          <w:rFonts w:ascii="Monotype Corsiva" w:hAnsi="Monotype Corsiva" w:cs="Arial"/>
          <w:b/>
          <w:noProof/>
          <w:sz w:val="52"/>
          <w:szCs w:val="5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895985</wp:posOffset>
            </wp:positionV>
            <wp:extent cx="5437505" cy="4067810"/>
            <wp:effectExtent l="19050" t="0" r="0" b="0"/>
            <wp:wrapSquare wrapText="bothSides"/>
            <wp:docPr id="6" name="obrázek 4" descr="\\Ddserver\spolecna\Volnočasové aktivity\2018 VČA\Fotogalerie\Den matek-květen 2018\IMG_20180514_14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dserver\spolecna\Volnočasové aktivity\2018 VČA\Fotogalerie\Den matek-květen 2018\IMG_20180514_1407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406781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225C1" w:rsidRDefault="00481CFE">
      <w:pPr>
        <w:widowControl/>
        <w:suppressAutoHyphens w:val="0"/>
        <w:spacing w:after="200" w:line="276" w:lineRule="auto"/>
        <w:rPr>
          <w:rFonts w:ascii="Monotype Corsiva" w:hAnsi="Monotype Corsiva" w:cs="Arial"/>
          <w:b/>
          <w:color w:val="FF0000"/>
          <w:sz w:val="52"/>
          <w:szCs w:val="52"/>
        </w:rPr>
        <w:sectPr w:rsidR="003225C1" w:rsidSect="00EA26DE">
          <w:pgSz w:w="11906" w:h="16838"/>
          <w:pgMar w:top="1417" w:right="1417" w:bottom="1417" w:left="1417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>
        <w:rPr>
          <w:rFonts w:ascii="Monotype Corsiva" w:hAnsi="Monotype Corsiva" w:cs="Arial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4965546</wp:posOffset>
            </wp:positionV>
            <wp:extent cx="6142853" cy="3921210"/>
            <wp:effectExtent l="19050" t="0" r="0" b="0"/>
            <wp:wrapTight wrapText="bothSides">
              <wp:wrapPolygon edited="0">
                <wp:start x="2211" y="0"/>
                <wp:lineTo x="1608" y="105"/>
                <wp:lineTo x="268" y="1259"/>
                <wp:lineTo x="268" y="1679"/>
                <wp:lineTo x="0" y="2938"/>
                <wp:lineTo x="-67" y="18469"/>
                <wp:lineTo x="402" y="20148"/>
                <wp:lineTo x="402" y="20463"/>
                <wp:lineTo x="1675" y="21512"/>
                <wp:lineTo x="2010" y="21512"/>
                <wp:lineTo x="19493" y="21512"/>
                <wp:lineTo x="19828" y="21512"/>
                <wp:lineTo x="21100" y="20358"/>
                <wp:lineTo x="21100" y="20148"/>
                <wp:lineTo x="21569" y="18574"/>
                <wp:lineTo x="21569" y="3358"/>
                <wp:lineTo x="21502" y="2938"/>
                <wp:lineTo x="21234" y="1679"/>
                <wp:lineTo x="21301" y="1259"/>
                <wp:lineTo x="19895" y="105"/>
                <wp:lineTo x="19292" y="0"/>
                <wp:lineTo x="2211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53" cy="392121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225C1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3225C1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3225C1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3225C1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3225C1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3225C1">
        <w:rPr>
          <w:rFonts w:ascii="Monotype Corsiva" w:hAnsi="Monotype Corsiva" w:cs="Arial"/>
          <w:b/>
          <w:color w:val="FF0000"/>
          <w:sz w:val="52"/>
          <w:szCs w:val="52"/>
        </w:rPr>
        <w:tab/>
      </w:r>
      <w:r w:rsidR="003225C1"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</w:p>
    <w:p w:rsidR="00481CFE" w:rsidRPr="00481CFE" w:rsidRDefault="00481CFE" w:rsidP="00481CFE">
      <w:pPr>
        <w:jc w:val="center"/>
        <w:outlineLvl w:val="0"/>
        <w:rPr>
          <w:rFonts w:ascii="Monotype Corsiva" w:eastAsia="Times New Roman" w:hAnsi="Monotype Corsiva" w:cs="Arial"/>
          <w:b/>
          <w:bCs/>
          <w:kern w:val="36"/>
          <w:sz w:val="72"/>
          <w:szCs w:val="72"/>
          <w:lang w:val="sk-SK"/>
        </w:rPr>
      </w:pPr>
      <w:r w:rsidRPr="00481CFE">
        <w:rPr>
          <w:rFonts w:ascii="Monotype Corsiva" w:eastAsia="Times New Roman" w:hAnsi="Monotype Corsiva" w:cs="Arial"/>
          <w:b/>
          <w:bCs/>
          <w:kern w:val="36"/>
          <w:sz w:val="72"/>
          <w:szCs w:val="72"/>
          <w:lang w:val="sk-SK"/>
        </w:rPr>
        <w:lastRenderedPageBreak/>
        <w:t xml:space="preserve">Výlet na </w:t>
      </w:r>
      <w:proofErr w:type="spellStart"/>
      <w:r w:rsidRPr="00481CFE">
        <w:rPr>
          <w:rFonts w:ascii="Monotype Corsiva" w:eastAsia="Times New Roman" w:hAnsi="Monotype Corsiva" w:cs="Arial"/>
          <w:b/>
          <w:bCs/>
          <w:kern w:val="36"/>
          <w:sz w:val="72"/>
          <w:szCs w:val="72"/>
          <w:lang w:val="sk-SK"/>
        </w:rPr>
        <w:t>Živčákovou</w:t>
      </w:r>
      <w:proofErr w:type="spellEnd"/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Pr="003409E9" w:rsidRDefault="003225C1" w:rsidP="003225C1">
      <w:pPr>
        <w:jc w:val="both"/>
        <w:outlineLvl w:val="0"/>
        <w:rPr>
          <w:rFonts w:eastAsia="Times New Roman" w:cs="Arial"/>
          <w:b/>
          <w:bCs/>
          <w:kern w:val="36"/>
          <w:sz w:val="28"/>
          <w:szCs w:val="28"/>
        </w:rPr>
      </w:pPr>
      <w:r w:rsidRPr="003409E9">
        <w:rPr>
          <w:rFonts w:eastAsia="Times New Roman" w:cs="Arial"/>
          <w:b/>
          <w:bCs/>
          <w:kern w:val="36"/>
          <w:sz w:val="28"/>
          <w:szCs w:val="28"/>
        </w:rPr>
        <w:t xml:space="preserve">15. květen byl ve znamení výletu na </w:t>
      </w:r>
      <w:proofErr w:type="spellStart"/>
      <w:r w:rsidRPr="003409E9">
        <w:rPr>
          <w:rFonts w:eastAsia="Times New Roman" w:cs="Arial"/>
          <w:b/>
          <w:bCs/>
          <w:kern w:val="36"/>
          <w:sz w:val="28"/>
          <w:szCs w:val="28"/>
        </w:rPr>
        <w:t>Živčákovou</w:t>
      </w:r>
      <w:proofErr w:type="spellEnd"/>
      <w:r w:rsidRPr="003409E9">
        <w:rPr>
          <w:rFonts w:eastAsia="Times New Roman" w:cs="Arial"/>
          <w:b/>
          <w:bCs/>
          <w:kern w:val="36"/>
          <w:sz w:val="28"/>
          <w:szCs w:val="28"/>
        </w:rPr>
        <w:t xml:space="preserve"> na Slovensku, kam jsme se již tradičně vypravili</w:t>
      </w:r>
      <w:r w:rsidR="001059E9" w:rsidRPr="003409E9">
        <w:rPr>
          <w:rFonts w:eastAsia="Times New Roman" w:cs="Arial"/>
          <w:b/>
          <w:bCs/>
          <w:kern w:val="36"/>
          <w:sz w:val="28"/>
          <w:szCs w:val="28"/>
        </w:rPr>
        <w:t>. Ani špatné počasí nás od výletu neodradilo.</w:t>
      </w: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3225C1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  <w:r>
        <w:rPr>
          <w:rFonts w:eastAsia="Times New Roman" w:cs="Arial"/>
          <w:b/>
          <w:bCs/>
          <w:noProof/>
          <w:kern w:val="36"/>
          <w:sz w:val="40"/>
          <w:szCs w:val="4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158750</wp:posOffset>
            </wp:positionV>
            <wp:extent cx="3070860" cy="4100195"/>
            <wp:effectExtent l="152400" t="133350" r="339090" b="300355"/>
            <wp:wrapTight wrapText="bothSides">
              <wp:wrapPolygon edited="0">
                <wp:start x="4422" y="-702"/>
                <wp:lineTo x="2814" y="-602"/>
                <wp:lineTo x="-134" y="401"/>
                <wp:lineTo x="-134" y="903"/>
                <wp:lineTo x="-1072" y="2509"/>
                <wp:lineTo x="-938" y="20172"/>
                <wp:lineTo x="0" y="21777"/>
                <wp:lineTo x="0" y="22078"/>
                <wp:lineTo x="2814" y="23182"/>
                <wp:lineTo x="3484" y="23182"/>
                <wp:lineTo x="19429" y="23182"/>
                <wp:lineTo x="20099" y="23182"/>
                <wp:lineTo x="22779" y="22078"/>
                <wp:lineTo x="22779" y="21777"/>
                <wp:lineTo x="22913" y="21777"/>
                <wp:lineTo x="23851" y="20272"/>
                <wp:lineTo x="23851" y="20172"/>
                <wp:lineTo x="23985" y="18666"/>
                <wp:lineTo x="23985" y="4115"/>
                <wp:lineTo x="23851" y="2609"/>
                <wp:lineTo x="23851" y="2509"/>
                <wp:lineTo x="23047" y="1004"/>
                <wp:lineTo x="23047" y="401"/>
                <wp:lineTo x="20099" y="-602"/>
                <wp:lineTo x="18491" y="-702"/>
                <wp:lineTo x="4422" y="-702"/>
              </wp:wrapPolygon>
            </wp:wrapTight>
            <wp:docPr id="7" name="obrázek 5" descr="\\Ddserver\spolecna\Volnočasové aktivity\2018 VČA\Fotogalerie\Živčáková-květen 2018\IMG_20180515_1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dserver\spolecna\Volnočasové aktivity\2018 VČA\Fotogalerie\Živčáková-květen 2018\IMG_20180515_13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10019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3225C1" w:rsidRDefault="003225C1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</w:p>
    <w:p w:rsidR="00481CFE" w:rsidRPr="008627DD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  <w:r w:rsidRPr="008627DD">
        <w:rPr>
          <w:rFonts w:eastAsia="Times New Roman" w:cs="Arial"/>
          <w:b/>
          <w:bCs/>
          <w:kern w:val="36"/>
          <w:sz w:val="40"/>
          <w:szCs w:val="40"/>
          <w:lang w:val="sk-SK"/>
        </w:rPr>
        <w:t xml:space="preserve">História pútnického miesta </w:t>
      </w:r>
      <w:proofErr w:type="spellStart"/>
      <w:r w:rsidRPr="008627DD">
        <w:rPr>
          <w:rFonts w:eastAsia="Times New Roman" w:cs="Arial"/>
          <w:b/>
          <w:bCs/>
          <w:kern w:val="36"/>
          <w:sz w:val="40"/>
          <w:szCs w:val="40"/>
          <w:lang w:val="sk-SK"/>
        </w:rPr>
        <w:t>Živčáková</w:t>
      </w:r>
      <w:proofErr w:type="spellEnd"/>
    </w:p>
    <w:p w:rsidR="00481CFE" w:rsidRPr="008627DD" w:rsidRDefault="00481CFE" w:rsidP="00481CFE">
      <w:pPr>
        <w:jc w:val="center"/>
        <w:outlineLvl w:val="0"/>
        <w:rPr>
          <w:rFonts w:eastAsia="Times New Roman" w:cs="Arial"/>
          <w:b/>
          <w:bCs/>
          <w:kern w:val="36"/>
          <w:sz w:val="40"/>
          <w:szCs w:val="40"/>
          <w:lang w:val="sk-SK"/>
        </w:rPr>
      </w:pPr>
      <w:r w:rsidRPr="008627DD">
        <w:rPr>
          <w:rFonts w:eastAsia="Times New Roman" w:cs="Arial"/>
          <w:b/>
          <w:bCs/>
          <w:kern w:val="36"/>
          <w:sz w:val="40"/>
          <w:szCs w:val="40"/>
          <w:lang w:val="sk-SK"/>
        </w:rPr>
        <w:t xml:space="preserve">Príhovor Mgr. Ivana </w:t>
      </w:r>
      <w:proofErr w:type="spellStart"/>
      <w:r w:rsidRPr="008627DD">
        <w:rPr>
          <w:rFonts w:eastAsia="Times New Roman" w:cs="Arial"/>
          <w:b/>
          <w:bCs/>
          <w:kern w:val="36"/>
          <w:sz w:val="40"/>
          <w:szCs w:val="40"/>
          <w:lang w:val="sk-SK"/>
        </w:rPr>
        <w:t>Mahríka</w:t>
      </w:r>
      <w:proofErr w:type="spellEnd"/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Pr="009871C5" w:rsidRDefault="00481CFE" w:rsidP="00481CFE">
      <w:pPr>
        <w:jc w:val="both"/>
        <w:rPr>
          <w:rFonts w:ascii="Times New Roman" w:eastAsia="Times New Roman" w:hAnsi="Times New Roman"/>
          <w:lang w:val="sk-SK"/>
        </w:rPr>
      </w:pPr>
      <w:r w:rsidRPr="008627DD">
        <w:rPr>
          <w:rFonts w:eastAsia="Times New Roman" w:cs="Arial"/>
          <w:lang w:val="sk-SK"/>
        </w:rPr>
        <w:t>Od nepamäti sa na tomto mieste (teraz na tom mieste pred kaplnkou Panny Márie Kráľovnej pokoja je vyrezávaný kríž s Umučením - dar od veriacich z Detvy) v lese na strome</w:t>
      </w:r>
      <w:r w:rsidRPr="009871C5">
        <w:rPr>
          <w:rFonts w:eastAsia="Times New Roman" w:cs="Arial"/>
          <w:lang w:val="sk-SK"/>
        </w:rPr>
        <w:t xml:space="preserve"> sa</w:t>
      </w:r>
      <w:r w:rsidRPr="008627DD">
        <w:rPr>
          <w:rFonts w:eastAsia="Times New Roman" w:cs="Arial"/>
          <w:lang w:val="sk-SK"/>
        </w:rPr>
        <w:t xml:space="preserve"> nachádzal obrázok Panny Márie, pri ktorom sa okolo prechádzajúci domáci zvykli modlievať.</w:t>
      </w:r>
    </w:p>
    <w:p w:rsidR="00481CFE" w:rsidRPr="009871C5" w:rsidRDefault="00481CFE" w:rsidP="00481CFE">
      <w:pPr>
        <w:jc w:val="both"/>
        <w:rPr>
          <w:rFonts w:ascii="Times New Roman" w:eastAsia="Times New Roman" w:hAnsi="Times New Roman"/>
          <w:lang w:val="sk-SK"/>
        </w:rPr>
      </w:pPr>
      <w:r w:rsidRPr="008627DD">
        <w:rPr>
          <w:rFonts w:eastAsia="Times New Roman" w:cs="Arial"/>
          <w:lang w:val="sk-SK"/>
        </w:rPr>
        <w:t xml:space="preserve">Hájnik Matúš </w:t>
      </w:r>
      <w:proofErr w:type="spellStart"/>
      <w:r w:rsidRPr="008627DD">
        <w:rPr>
          <w:rFonts w:eastAsia="Times New Roman" w:cs="Arial"/>
          <w:lang w:val="sk-SK"/>
        </w:rPr>
        <w:t>Lašút</w:t>
      </w:r>
      <w:proofErr w:type="spellEnd"/>
      <w:r w:rsidRPr="008627DD">
        <w:rPr>
          <w:rFonts w:eastAsia="Times New Roman" w:cs="Arial"/>
          <w:lang w:val="sk-SK"/>
        </w:rPr>
        <w:t xml:space="preserve"> mal podľa vlastných slov na tomto mieste v roku 1958 (1. júna) videnie Panny Márie Lurdskej. Bolo to v roku stého výročia zjavení Panny Márie vo francúzskych Lurdoch. Od tých čias začínajú toto miesto navštevovať najprv veriaci z okolia a postupne i z ďaleka.</w:t>
      </w:r>
    </w:p>
    <w:p w:rsidR="00481CFE" w:rsidRPr="009871C5" w:rsidRDefault="00481CFE" w:rsidP="00481CFE">
      <w:pPr>
        <w:jc w:val="both"/>
        <w:rPr>
          <w:rFonts w:ascii="Times New Roman" w:eastAsia="Times New Roman" w:hAnsi="Times New Roman"/>
          <w:lang w:val="sk-SK"/>
        </w:rPr>
      </w:pPr>
      <w:r w:rsidRPr="008627DD">
        <w:rPr>
          <w:rFonts w:eastAsia="Times New Roman" w:cs="Arial"/>
          <w:lang w:val="sk-SK"/>
        </w:rPr>
        <w:t xml:space="preserve">Toto putovanie veriacich trvalo počas celého totalitného komunistického režimu. </w:t>
      </w:r>
      <w:r w:rsidRPr="008627DD">
        <w:rPr>
          <w:rFonts w:eastAsia="Times New Roman" w:cs="Arial"/>
          <w:lang w:val="sk-SK"/>
        </w:rPr>
        <w:lastRenderedPageBreak/>
        <w:t xml:space="preserve">Ľudia sem chodili súkromne i vo väčšom počte. Neodstrašilo ich ani pálenie obrazov, sôch, ktoré tu zvlášť intenzívne zúrilo pred cirkevnými sviatkami. Pútnikov neodradilo ani zastrašovanie a prenasledovanie zo strany štátnej moci. Samotný Matúš </w:t>
      </w:r>
      <w:proofErr w:type="spellStart"/>
      <w:r w:rsidRPr="008627DD">
        <w:rPr>
          <w:rFonts w:eastAsia="Times New Roman" w:cs="Arial"/>
          <w:lang w:val="sk-SK"/>
        </w:rPr>
        <w:t>Lašut</w:t>
      </w:r>
      <w:proofErr w:type="spellEnd"/>
      <w:r w:rsidRPr="008627DD">
        <w:rPr>
          <w:rFonts w:eastAsia="Times New Roman" w:cs="Arial"/>
          <w:lang w:val="sk-SK"/>
        </w:rPr>
        <w:t xml:space="preserve"> bol vyšetrovaný a viackrát liečený na psychiatrii.</w:t>
      </w:r>
    </w:p>
    <w:p w:rsidR="00481CFE" w:rsidRPr="009871C5" w:rsidRDefault="00481CFE" w:rsidP="00481CFE">
      <w:pPr>
        <w:jc w:val="both"/>
        <w:rPr>
          <w:rFonts w:ascii="Times New Roman" w:eastAsia="Times New Roman" w:hAnsi="Times New Roman"/>
          <w:lang w:val="sk-SK"/>
        </w:rPr>
      </w:pPr>
      <w:r w:rsidRPr="008627DD">
        <w:rPr>
          <w:rFonts w:eastAsia="Times New Roman" w:cs="Arial"/>
          <w:lang w:val="sk-SK"/>
        </w:rPr>
        <w:t xml:space="preserve">Postupom času, vďaka pútnikom sa stala hora miestom </w:t>
      </w:r>
      <w:proofErr w:type="spellStart"/>
      <w:r w:rsidRPr="008627DD">
        <w:rPr>
          <w:rFonts w:eastAsia="Times New Roman" w:cs="Arial"/>
          <w:lang w:val="sk-SK"/>
        </w:rPr>
        <w:t>marianskej</w:t>
      </w:r>
      <w:proofErr w:type="spellEnd"/>
      <w:r w:rsidRPr="008627DD">
        <w:rPr>
          <w:rFonts w:eastAsia="Times New Roman" w:cs="Arial"/>
          <w:lang w:val="sk-SK"/>
        </w:rPr>
        <w:t xml:space="preserve"> úcty a modlitby, ktoré je posvätené obetami i modlitbami veriacich.</w:t>
      </w:r>
    </w:p>
    <w:p w:rsidR="00481CFE" w:rsidRPr="009871C5" w:rsidRDefault="00481CFE" w:rsidP="00481CFE">
      <w:pPr>
        <w:jc w:val="both"/>
        <w:rPr>
          <w:rFonts w:ascii="Times New Roman" w:eastAsia="Times New Roman" w:hAnsi="Times New Roman"/>
          <w:lang w:val="sk-SK"/>
        </w:rPr>
      </w:pPr>
      <w:r w:rsidRPr="008627DD">
        <w:rPr>
          <w:rFonts w:eastAsia="Times New Roman" w:cs="Arial"/>
          <w:lang w:val="sk-SK"/>
        </w:rPr>
        <w:t xml:space="preserve">Po páde ateistického režimu, z poverenia diecézneho biskupa J. Em. Jána </w:t>
      </w:r>
      <w:proofErr w:type="spellStart"/>
      <w:r w:rsidRPr="008627DD">
        <w:rPr>
          <w:rFonts w:eastAsia="Times New Roman" w:cs="Arial"/>
          <w:lang w:val="sk-SK"/>
        </w:rPr>
        <w:t>Chryzostoma</w:t>
      </w:r>
      <w:proofErr w:type="spellEnd"/>
      <w:r w:rsidRPr="008627DD">
        <w:rPr>
          <w:rFonts w:eastAsia="Times New Roman" w:cs="Arial"/>
          <w:lang w:val="sk-SK"/>
        </w:rPr>
        <w:t xml:space="preserve"> kardinála Korca v roku 1991 začala príprava a v rokoch 1992-1993 sa zrealizovala výstavba Kaplnky Panny Márie Kráľovnej pokoja. (Kaplnka sa nachádza asi 700 m od </w:t>
      </w:r>
      <w:proofErr w:type="spellStart"/>
      <w:r w:rsidRPr="008627DD">
        <w:rPr>
          <w:rFonts w:eastAsia="Times New Roman" w:cs="Arial"/>
          <w:lang w:val="sk-SK"/>
        </w:rPr>
        <w:t>parkovisk</w:t>
      </w:r>
      <w:proofErr w:type="spellEnd"/>
      <w:r w:rsidRPr="008627DD">
        <w:rPr>
          <w:rFonts w:eastAsia="Times New Roman" w:cs="Arial"/>
          <w:lang w:val="sk-SK"/>
        </w:rPr>
        <w:t xml:space="preserve"> smerom ku prameňom).  Bola postavená preto, aby na hore bolo dôstojné miesto na slávenie svätej omše, nakoľko mnohí pútnici, ktorí prichádzali v nedeľu nemali možnosť zúčastniť sa nedeľnej svätej omše. Ďalším dôvodom stavby bola jedinečná prítomnosť Krista v Eucharistii, ktorá sa nachádza vo vnútri vo svätostánku, a možnosť adorácie. Z poverenia diecézneho biskupa J. Em. Jána </w:t>
      </w:r>
      <w:proofErr w:type="spellStart"/>
      <w:r w:rsidRPr="008627DD">
        <w:rPr>
          <w:rFonts w:eastAsia="Times New Roman" w:cs="Arial"/>
          <w:lang w:val="sk-SK"/>
        </w:rPr>
        <w:t>Chryzostoma</w:t>
      </w:r>
      <w:proofErr w:type="spellEnd"/>
      <w:r w:rsidRPr="008627DD">
        <w:rPr>
          <w:rFonts w:eastAsia="Times New Roman" w:cs="Arial"/>
          <w:lang w:val="sk-SK"/>
        </w:rPr>
        <w:t xml:space="preserve"> kardinála Korca bola 17. októbra 1993 kaplnka požehnaná. Treba rozlišovať vyššie spomínaný účel kaplnky a uznanie zjavenia; postavením kaplnky ešte nie je uznaná pravosť zjavenia.</w:t>
      </w:r>
    </w:p>
    <w:p w:rsidR="00481CFE" w:rsidRPr="009871C5" w:rsidRDefault="00481CFE" w:rsidP="00481CFE">
      <w:pPr>
        <w:jc w:val="both"/>
        <w:rPr>
          <w:rFonts w:ascii="Times New Roman" w:eastAsia="Times New Roman" w:hAnsi="Times New Roman"/>
          <w:lang w:val="sk-SK"/>
        </w:rPr>
      </w:pPr>
      <w:r w:rsidRPr="008627DD">
        <w:rPr>
          <w:rFonts w:eastAsia="Times New Roman" w:cs="Arial"/>
          <w:lang w:val="sk-SK"/>
        </w:rPr>
        <w:t xml:space="preserve">V kaplnke nachádzame sochu Panny Márie od moravského baníka Alojza </w:t>
      </w:r>
      <w:proofErr w:type="spellStart"/>
      <w:r w:rsidRPr="008627DD">
        <w:rPr>
          <w:rFonts w:eastAsia="Times New Roman" w:cs="Arial"/>
          <w:lang w:val="sk-SK"/>
        </w:rPr>
        <w:t>Lasáka</w:t>
      </w:r>
      <w:proofErr w:type="spellEnd"/>
      <w:r w:rsidRPr="008627DD">
        <w:rPr>
          <w:rFonts w:eastAsia="Times New Roman" w:cs="Arial"/>
          <w:lang w:val="sk-SK"/>
        </w:rPr>
        <w:t xml:space="preserve"> z </w:t>
      </w:r>
      <w:proofErr w:type="spellStart"/>
      <w:r w:rsidRPr="008627DD">
        <w:rPr>
          <w:rFonts w:eastAsia="Times New Roman" w:cs="Arial"/>
          <w:lang w:val="sk-SK"/>
        </w:rPr>
        <w:t>Hlučína</w:t>
      </w:r>
      <w:proofErr w:type="spellEnd"/>
      <w:r w:rsidRPr="008627DD">
        <w:rPr>
          <w:rFonts w:eastAsia="Times New Roman" w:cs="Arial"/>
          <w:lang w:val="sk-SK"/>
        </w:rPr>
        <w:t>, ktorá bola do kaplnky prinesená 25. mája 1997.</w:t>
      </w:r>
    </w:p>
    <w:p w:rsidR="00481CFE" w:rsidRPr="009871C5" w:rsidRDefault="00481CFE" w:rsidP="00481CFE">
      <w:pPr>
        <w:jc w:val="both"/>
        <w:rPr>
          <w:rFonts w:ascii="Times New Roman" w:eastAsia="Times New Roman" w:hAnsi="Times New Roman"/>
          <w:lang w:val="sk-SK"/>
        </w:rPr>
      </w:pPr>
      <w:r w:rsidRPr="008627DD">
        <w:rPr>
          <w:rFonts w:eastAsia="Times New Roman" w:cs="Arial"/>
          <w:lang w:val="sk-SK"/>
        </w:rPr>
        <w:t>Je tu tiež obraz Panny Márie s dieťaťom Ježišom, ktorý bol po jednej z komunistických razií v roku 1964 vytiahnutý z plameňa, ktorý takmer celý obhorel, pričom nedotknuté ostali len kontúry okolo postavy Panny Márie a Ježiška. Obraz dal zreštaurovať istý lekár z Nemecka. Obraz od roku 1967 nachádzal v SRN až do októbra 1994, kedy bol opäť prevezený na Slovensko a inštalovaný v kaplnke.</w:t>
      </w:r>
    </w:p>
    <w:p w:rsidR="00481CFE" w:rsidRPr="008627DD" w:rsidRDefault="00481CFE" w:rsidP="00481CFE">
      <w:pPr>
        <w:jc w:val="both"/>
        <w:rPr>
          <w:rFonts w:ascii="Times New Roman" w:eastAsia="Times New Roman" w:hAnsi="Times New Roman"/>
          <w:lang w:val="sk-SK"/>
        </w:rPr>
      </w:pPr>
      <w:r w:rsidRPr="008627DD">
        <w:rPr>
          <w:rFonts w:eastAsia="Times New Roman" w:cs="Arial"/>
          <w:lang w:val="sk-SK"/>
        </w:rPr>
        <w:t>Postupom rokov boli zrekonštruované a upravené pramene vody, ktoré sa nachádzajú vo vzdialenosti asi 300 metrov od kaplnky po ceste smerom do Korne. Od parkovísk nového kostola Panny Márie Matky Cirkvi asi 400 m smerom ku kaplnke Panny Márie.</w:t>
      </w:r>
    </w:p>
    <w:p w:rsidR="00481CFE" w:rsidRPr="008627DD" w:rsidRDefault="00481CFE" w:rsidP="00481CFE">
      <w:pPr>
        <w:spacing w:before="100" w:beforeAutospacing="1" w:after="100" w:afterAutospacing="1"/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 xml:space="preserve">Na dvoch hlavných prístupových cestách - z </w:t>
      </w:r>
      <w:proofErr w:type="spellStart"/>
      <w:r w:rsidRPr="008627DD">
        <w:rPr>
          <w:rFonts w:eastAsia="Times New Roman" w:cs="Arial"/>
          <w:lang w:val="sk-SK"/>
        </w:rPr>
        <w:t>Turzovky-Vyšného</w:t>
      </w:r>
      <w:proofErr w:type="spellEnd"/>
      <w:r w:rsidRPr="008627DD">
        <w:rPr>
          <w:rFonts w:eastAsia="Times New Roman" w:cs="Arial"/>
          <w:lang w:val="sk-SK"/>
        </w:rPr>
        <w:t xml:space="preserve"> Konca a z Korne - boli v roku 1996 vybudované krížové cesty, ktoré majú pútnikov povzbudiť v modlitbe a rozjímaní.</w:t>
      </w:r>
    </w:p>
    <w:p w:rsidR="00481CFE" w:rsidRPr="009871C5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 xml:space="preserve">Z Korne na horu </w:t>
      </w:r>
      <w:proofErr w:type="spellStart"/>
      <w:r w:rsidRPr="008627DD">
        <w:rPr>
          <w:rFonts w:eastAsia="Times New Roman" w:cs="Arial"/>
          <w:lang w:val="sk-SK"/>
        </w:rPr>
        <w:t>Živčák</w:t>
      </w:r>
      <w:proofErr w:type="spellEnd"/>
      <w:r w:rsidRPr="008627DD">
        <w:rPr>
          <w:rFonts w:eastAsia="Times New Roman" w:cs="Arial"/>
          <w:lang w:val="sk-SK"/>
        </w:rPr>
        <w:t xml:space="preserve"> bola upravená prístupová cesta a dnes je možné prísť autom alebo autobusom až na parkoviská, do blízkosti nového mariánskeho kostola Panny Márie Matky Cirkvi.</w:t>
      </w:r>
    </w:p>
    <w:p w:rsidR="00481CFE" w:rsidRPr="009871C5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 xml:space="preserve">Hlavné púte sa konajú na jar 8. 5.( od r.2018) a na jeseň v nedeľu po 4. 10. (od r.2015) Program púti je vždy zverejnený " Program svätých omší a pobožností", ktorý nájdete vo výveskách a na internete: </w:t>
      </w:r>
      <w:hyperlink r:id="rId21" w:history="1">
        <w:r w:rsidRPr="009871C5">
          <w:rPr>
            <w:rStyle w:val="Hypertextovodkaz"/>
            <w:rFonts w:eastAsia="Times New Roman" w:cs="Arial"/>
            <w:lang w:val="sk-SK"/>
          </w:rPr>
          <w:t>www.zivcakova.sk</w:t>
        </w:r>
      </w:hyperlink>
    </w:p>
    <w:p w:rsidR="00481CFE" w:rsidRPr="009871C5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>Cirkev k pravosti, či nepravosti tunajšieho zjavenia Panny Márie ešte nezaujala definitívne stanovisko, avšak toto miesto je miestom modlitby a mariánskej úcty.</w:t>
      </w:r>
    </w:p>
    <w:p w:rsidR="00481CFE" w:rsidRPr="008627DD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 xml:space="preserve">Nitriansky pomocný biskup Mons. ThDr. Marián Chovanec k tomu vo svojom liste zo dňa 15. mája 2003 (655/2003) uvádza: "Treba mať stále na zreteli, že tunajší Biskupský úrad podporuje horu </w:t>
      </w:r>
      <w:proofErr w:type="spellStart"/>
      <w:r w:rsidRPr="008627DD">
        <w:rPr>
          <w:rFonts w:eastAsia="Times New Roman" w:cs="Arial"/>
          <w:lang w:val="sk-SK"/>
        </w:rPr>
        <w:t>Živčák</w:t>
      </w:r>
      <w:proofErr w:type="spellEnd"/>
      <w:r w:rsidRPr="008627DD">
        <w:rPr>
          <w:rFonts w:eastAsia="Times New Roman" w:cs="Arial"/>
          <w:lang w:val="sk-SK"/>
        </w:rPr>
        <w:t xml:space="preserve"> ako miesto mariánskej úcty a modlitby, ale nie ako miesto zjavení našej nebeskej Matky, nakoľko ešte neboli ukončené skúmania príslušnej komisie Biskupského úradu."</w:t>
      </w:r>
    </w:p>
    <w:p w:rsidR="00481CFE" w:rsidRPr="008627DD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>Prichádzajme teda na toto miesto nie s túžbou po senzáciách a zjaveniach, ale ako pokorní pútnici, ktorí putujú na miesto posvätené modlitbou a obetou, aby sa tu zastavili, rozjímali a obnovili svoj vzťah k Bohu a na príhovor nebeskej Matky Panny Márie si vyprosovali hojnosť milostí a Božieho požehnania.</w:t>
      </w:r>
    </w:p>
    <w:p w:rsidR="00481CFE" w:rsidRPr="009871C5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lastRenderedPageBreak/>
        <w:t xml:space="preserve">Od 1. 7. 2000 dekrétom č.918/2000 zo dňa 14. 6. 2000 podpísaný: J. Em. Ján </w:t>
      </w:r>
      <w:proofErr w:type="spellStart"/>
      <w:r w:rsidRPr="008627DD">
        <w:rPr>
          <w:rFonts w:eastAsia="Times New Roman" w:cs="Arial"/>
          <w:lang w:val="sk-SK"/>
        </w:rPr>
        <w:t>Chryzostom</w:t>
      </w:r>
      <w:proofErr w:type="spellEnd"/>
      <w:r w:rsidRPr="008627DD">
        <w:rPr>
          <w:rFonts w:eastAsia="Times New Roman" w:cs="Arial"/>
          <w:lang w:val="sk-SK"/>
        </w:rPr>
        <w:t xml:space="preserve"> kardinál Korec, diecézny nitriansky biskup, bola zriadená Farnosť Božského Srdca Ježišovho v Korni, do ktorej patrí Hora </w:t>
      </w:r>
      <w:proofErr w:type="spellStart"/>
      <w:r w:rsidRPr="008627DD">
        <w:rPr>
          <w:rFonts w:eastAsia="Times New Roman" w:cs="Arial"/>
          <w:lang w:val="sk-SK"/>
        </w:rPr>
        <w:t>Živčáková</w:t>
      </w:r>
      <w:proofErr w:type="spellEnd"/>
      <w:r w:rsidRPr="008627DD">
        <w:rPr>
          <w:rFonts w:eastAsia="Times New Roman" w:cs="Arial"/>
          <w:lang w:val="sk-SK"/>
        </w:rPr>
        <w:t>.</w:t>
      </w:r>
    </w:p>
    <w:p w:rsidR="00481CFE" w:rsidRPr="009871C5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 xml:space="preserve">Dekrétom č. 1057/2008 zo dňa 18. 9. 2008 bola Hora </w:t>
      </w:r>
      <w:proofErr w:type="spellStart"/>
      <w:r w:rsidRPr="008627DD">
        <w:rPr>
          <w:rFonts w:eastAsia="Times New Roman" w:cs="Arial"/>
          <w:lang w:val="sk-SK"/>
        </w:rPr>
        <w:t>Živčákova</w:t>
      </w:r>
      <w:proofErr w:type="spellEnd"/>
      <w:r w:rsidRPr="008627DD">
        <w:rPr>
          <w:rFonts w:eastAsia="Times New Roman" w:cs="Arial"/>
          <w:lang w:val="sk-SK"/>
        </w:rPr>
        <w:t xml:space="preserve"> J. E. Mons. Tomášom </w:t>
      </w:r>
      <w:proofErr w:type="spellStart"/>
      <w:r w:rsidRPr="008627DD">
        <w:rPr>
          <w:rFonts w:eastAsia="Times New Roman" w:cs="Arial"/>
          <w:lang w:val="sk-SK"/>
        </w:rPr>
        <w:t>Galisom</w:t>
      </w:r>
      <w:proofErr w:type="spellEnd"/>
      <w:r w:rsidRPr="008627DD">
        <w:rPr>
          <w:rFonts w:eastAsia="Times New Roman" w:cs="Arial"/>
          <w:lang w:val="sk-SK"/>
        </w:rPr>
        <w:t xml:space="preserve">, </w:t>
      </w:r>
      <w:proofErr w:type="spellStart"/>
      <w:r w:rsidRPr="008627DD">
        <w:rPr>
          <w:rFonts w:eastAsia="Times New Roman" w:cs="Arial"/>
          <w:lang w:val="sk-SK"/>
        </w:rPr>
        <w:t>žilinskym</w:t>
      </w:r>
      <w:proofErr w:type="spellEnd"/>
      <w:r w:rsidRPr="008627DD">
        <w:rPr>
          <w:rFonts w:eastAsia="Times New Roman" w:cs="Arial"/>
          <w:lang w:val="sk-SK"/>
        </w:rPr>
        <w:t xml:space="preserve"> biskupom, vyhlásená za Mariánske pútnické miesto a miesto modlitby.</w:t>
      </w:r>
    </w:p>
    <w:p w:rsidR="00481CFE" w:rsidRPr="009871C5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>Dňa 11. 6. 2009 sa začalo s výstavbou pútnického chrámu na žiadosť pútnikov (30 tisíc podpisov) a so súhlasom Biskupského úradu v Žiline.</w:t>
      </w:r>
    </w:p>
    <w:p w:rsidR="00481CFE" w:rsidRPr="009871C5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 xml:space="preserve">V r. 2015 bol kostol stavebne dokončený a 4. 10. 2015 bol slávnostne </w:t>
      </w:r>
      <w:proofErr w:type="spellStart"/>
      <w:r w:rsidRPr="008627DD">
        <w:rPr>
          <w:rFonts w:eastAsia="Times New Roman" w:cs="Arial"/>
          <w:lang w:val="sk-SK"/>
        </w:rPr>
        <w:t>konsekrovaný</w:t>
      </w:r>
      <w:proofErr w:type="spellEnd"/>
      <w:r w:rsidRPr="008627DD">
        <w:rPr>
          <w:rFonts w:eastAsia="Times New Roman" w:cs="Arial"/>
          <w:lang w:val="sk-SK"/>
        </w:rPr>
        <w:t xml:space="preserve"> (posvätený) J. </w:t>
      </w:r>
      <w:proofErr w:type="spellStart"/>
      <w:r w:rsidRPr="008627DD">
        <w:rPr>
          <w:rFonts w:eastAsia="Times New Roman" w:cs="Arial"/>
          <w:lang w:val="sk-SK"/>
        </w:rPr>
        <w:t>Exc</w:t>
      </w:r>
      <w:proofErr w:type="spellEnd"/>
      <w:r w:rsidRPr="008627DD">
        <w:rPr>
          <w:rFonts w:eastAsia="Times New Roman" w:cs="Arial"/>
          <w:lang w:val="sk-SK"/>
        </w:rPr>
        <w:t xml:space="preserve">. Mons. Tomášom </w:t>
      </w:r>
      <w:proofErr w:type="spellStart"/>
      <w:r w:rsidRPr="008627DD">
        <w:rPr>
          <w:rFonts w:eastAsia="Times New Roman" w:cs="Arial"/>
          <w:lang w:val="sk-SK"/>
        </w:rPr>
        <w:t>Galisom</w:t>
      </w:r>
      <w:proofErr w:type="spellEnd"/>
      <w:r w:rsidRPr="008627DD">
        <w:rPr>
          <w:rFonts w:eastAsia="Times New Roman" w:cs="Arial"/>
          <w:lang w:val="sk-SK"/>
        </w:rPr>
        <w:t xml:space="preserve">, </w:t>
      </w:r>
      <w:proofErr w:type="spellStart"/>
      <w:r w:rsidRPr="008627DD">
        <w:rPr>
          <w:rFonts w:eastAsia="Times New Roman" w:cs="Arial"/>
          <w:lang w:val="sk-SK"/>
        </w:rPr>
        <w:t>žilinskym</w:t>
      </w:r>
      <w:proofErr w:type="spellEnd"/>
      <w:r w:rsidRPr="008627DD">
        <w:rPr>
          <w:rFonts w:eastAsia="Times New Roman" w:cs="Arial"/>
          <w:lang w:val="sk-SK"/>
        </w:rPr>
        <w:t xml:space="preserve"> diecéznym biskupom, s titulom kostola Panna Mária Matka Cirkvi, za účasti biskupov (7) zo Slovenska, z Moravy a z Ukrajiny, kňazov zo Slovenska, z Čiech, Moravy, rehoľníkov, </w:t>
      </w:r>
      <w:proofErr w:type="spellStart"/>
      <w:r w:rsidRPr="008627DD">
        <w:rPr>
          <w:rFonts w:eastAsia="Times New Roman" w:cs="Arial"/>
          <w:lang w:val="sk-SK"/>
        </w:rPr>
        <w:t>reholných</w:t>
      </w:r>
      <w:proofErr w:type="spellEnd"/>
      <w:r w:rsidRPr="008627DD">
        <w:rPr>
          <w:rFonts w:eastAsia="Times New Roman" w:cs="Arial"/>
          <w:lang w:val="sk-SK"/>
        </w:rPr>
        <w:t xml:space="preserve"> sestričiek, bohoslovcov z nitrianskeho seminára. Posviacky sa zúčastnilo 15 - 20 tisíc pútnikov. Priebeh slávnosti prenášala TV Noe.</w:t>
      </w:r>
    </w:p>
    <w:p w:rsidR="00481CFE" w:rsidRPr="009871C5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 xml:space="preserve">Na jar 2017 boli obnovené kaplnky pri prameňoch, (Najsvätejšieho Srdca Ježišovho, Srdca </w:t>
      </w:r>
      <w:proofErr w:type="spellStart"/>
      <w:r w:rsidRPr="008627DD">
        <w:rPr>
          <w:rFonts w:eastAsia="Times New Roman" w:cs="Arial"/>
          <w:lang w:val="sk-SK"/>
        </w:rPr>
        <w:t>Preblahoslavenej</w:t>
      </w:r>
      <w:proofErr w:type="spellEnd"/>
      <w:r w:rsidRPr="008627DD">
        <w:rPr>
          <w:rFonts w:eastAsia="Times New Roman" w:cs="Arial"/>
          <w:lang w:val="sk-SK"/>
        </w:rPr>
        <w:t xml:space="preserve"> Panny Márie a Božieho Milosrdenstva) ktoré boli zničené vandalom.</w:t>
      </w:r>
    </w:p>
    <w:p w:rsidR="00481CFE" w:rsidRPr="009871C5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 xml:space="preserve">V júni 2017 bol inštalovaný obraz z mozaiky na oltárnej stene v kostole Panny Márie Matky Cirkvi. Realizoval: </w:t>
      </w:r>
      <w:proofErr w:type="spellStart"/>
      <w:r w:rsidRPr="008627DD">
        <w:rPr>
          <w:rFonts w:eastAsia="Times New Roman" w:cs="Arial"/>
          <w:lang w:val="sk-SK"/>
        </w:rPr>
        <w:t>Vdp</w:t>
      </w:r>
      <w:proofErr w:type="spellEnd"/>
      <w:r w:rsidRPr="008627DD">
        <w:rPr>
          <w:rFonts w:eastAsia="Times New Roman" w:cs="Arial"/>
          <w:lang w:val="sk-SK"/>
        </w:rPr>
        <w:t xml:space="preserve">. prof. Marko Ivan </w:t>
      </w:r>
      <w:proofErr w:type="spellStart"/>
      <w:r w:rsidRPr="008627DD">
        <w:rPr>
          <w:rFonts w:eastAsia="Times New Roman" w:cs="Arial"/>
          <w:lang w:val="sk-SK"/>
        </w:rPr>
        <w:t>Rupník</w:t>
      </w:r>
      <w:proofErr w:type="spellEnd"/>
      <w:r w:rsidRPr="008627DD">
        <w:rPr>
          <w:rFonts w:eastAsia="Times New Roman" w:cs="Arial"/>
          <w:lang w:val="sk-SK"/>
        </w:rPr>
        <w:t xml:space="preserve"> SJ aj s </w:t>
      </w:r>
      <w:proofErr w:type="spellStart"/>
      <w:r w:rsidRPr="008627DD">
        <w:rPr>
          <w:rFonts w:eastAsia="Times New Roman" w:cs="Arial"/>
          <w:lang w:val="sk-SK"/>
        </w:rPr>
        <w:t>kolektivom</w:t>
      </w:r>
      <w:proofErr w:type="spellEnd"/>
      <w:r w:rsidRPr="008627DD">
        <w:rPr>
          <w:rFonts w:eastAsia="Times New Roman" w:cs="Arial"/>
          <w:lang w:val="sk-SK"/>
        </w:rPr>
        <w:t xml:space="preserve"> z Centra </w:t>
      </w:r>
      <w:proofErr w:type="spellStart"/>
      <w:r w:rsidRPr="008627DD">
        <w:rPr>
          <w:rFonts w:eastAsia="Times New Roman" w:cs="Arial"/>
          <w:lang w:val="sk-SK"/>
        </w:rPr>
        <w:t>Alleti</w:t>
      </w:r>
      <w:proofErr w:type="spellEnd"/>
      <w:r w:rsidRPr="008627DD">
        <w:rPr>
          <w:rFonts w:eastAsia="Times New Roman" w:cs="Arial"/>
          <w:lang w:val="sk-SK"/>
        </w:rPr>
        <w:t xml:space="preserve"> Rím, ktorý požehnal na jesennej púti 8.10.2017 diecézny žilinský biskup Mons. Tomáš </w:t>
      </w:r>
      <w:proofErr w:type="spellStart"/>
      <w:r w:rsidRPr="008627DD">
        <w:rPr>
          <w:rFonts w:eastAsia="Times New Roman" w:cs="Arial"/>
          <w:lang w:val="sk-SK"/>
        </w:rPr>
        <w:t>Galis</w:t>
      </w:r>
      <w:proofErr w:type="spellEnd"/>
      <w:r w:rsidRPr="008627DD">
        <w:rPr>
          <w:rFonts w:eastAsia="Times New Roman" w:cs="Arial"/>
          <w:lang w:val="sk-SK"/>
        </w:rPr>
        <w:t>.</w:t>
      </w:r>
    </w:p>
    <w:p w:rsidR="00481CFE" w:rsidRPr="009871C5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 xml:space="preserve">Na základe žiadosti diecézneho biskupa J. E. </w:t>
      </w:r>
      <w:proofErr w:type="spellStart"/>
      <w:r w:rsidRPr="008627DD">
        <w:rPr>
          <w:rFonts w:eastAsia="Times New Roman" w:cs="Arial"/>
          <w:lang w:val="sk-SK"/>
        </w:rPr>
        <w:t>Mons</w:t>
      </w:r>
      <w:proofErr w:type="spellEnd"/>
      <w:r w:rsidRPr="008627DD">
        <w:rPr>
          <w:rFonts w:eastAsia="Times New Roman" w:cs="Arial"/>
          <w:lang w:val="sk-SK"/>
        </w:rPr>
        <w:t xml:space="preserve"> Tomáša </w:t>
      </w:r>
      <w:proofErr w:type="spellStart"/>
      <w:r w:rsidRPr="008627DD">
        <w:rPr>
          <w:rFonts w:eastAsia="Times New Roman" w:cs="Arial"/>
          <w:lang w:val="sk-SK"/>
        </w:rPr>
        <w:t>Galisa</w:t>
      </w:r>
      <w:proofErr w:type="spellEnd"/>
      <w:r w:rsidRPr="008627DD">
        <w:rPr>
          <w:rFonts w:eastAsia="Times New Roman" w:cs="Arial"/>
          <w:lang w:val="sk-SK"/>
        </w:rPr>
        <w:t xml:space="preserve"> Kongregácia pre Boží kult a disciplínu sviatosti povolila v Kostole </w:t>
      </w:r>
      <w:proofErr w:type="spellStart"/>
      <w:r w:rsidRPr="008627DD">
        <w:rPr>
          <w:rFonts w:eastAsia="Times New Roman" w:cs="Arial"/>
          <w:lang w:val="sk-SK"/>
        </w:rPr>
        <w:t>Preblahoslavenej</w:t>
      </w:r>
      <w:proofErr w:type="spellEnd"/>
      <w:r w:rsidRPr="008627DD">
        <w:rPr>
          <w:rFonts w:eastAsia="Times New Roman" w:cs="Arial"/>
          <w:lang w:val="sk-SK"/>
        </w:rPr>
        <w:t xml:space="preserve"> Panny Márie Matky Cirkvi vo Farnosti Korňa každoročne 8. mája sláviť slávnosť </w:t>
      </w:r>
      <w:proofErr w:type="spellStart"/>
      <w:r w:rsidRPr="008627DD">
        <w:rPr>
          <w:rFonts w:eastAsia="Times New Roman" w:cs="Arial"/>
          <w:lang w:val="sk-SK"/>
        </w:rPr>
        <w:t>Preblahoslavenej</w:t>
      </w:r>
      <w:proofErr w:type="spellEnd"/>
      <w:r w:rsidRPr="008627DD">
        <w:rPr>
          <w:rFonts w:eastAsia="Times New Roman" w:cs="Arial"/>
          <w:lang w:val="sk-SK"/>
        </w:rPr>
        <w:t xml:space="preserve"> Panny Márie Matky Cirkvi. (</w:t>
      </w:r>
      <w:proofErr w:type="spellStart"/>
      <w:r w:rsidRPr="008627DD">
        <w:rPr>
          <w:rFonts w:eastAsia="Times New Roman" w:cs="Arial"/>
          <w:lang w:val="sk-SK"/>
        </w:rPr>
        <w:t>Patrocinium</w:t>
      </w:r>
      <w:proofErr w:type="spellEnd"/>
      <w:r w:rsidRPr="008627DD">
        <w:rPr>
          <w:rFonts w:eastAsia="Times New Roman" w:cs="Arial"/>
          <w:lang w:val="sk-SK"/>
        </w:rPr>
        <w:t>)</w:t>
      </w:r>
    </w:p>
    <w:p w:rsidR="00481CFE" w:rsidRPr="009871C5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>Vedľa kostola sú už vybudované základy pre exercično-pastoračný dom "Marta". V jednej štvrtine budovy bude kláštor pre rehoľníkov, ktorí budú mať duchovnú správu pútnického miesta.</w:t>
      </w: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  <w:r w:rsidRPr="008627DD">
        <w:rPr>
          <w:rFonts w:eastAsia="Times New Roman" w:cs="Arial"/>
          <w:lang w:val="sk-SK"/>
        </w:rPr>
        <w:t xml:space="preserve">Ostatná časť budovy bude slúžiť na ubytovanie pre tých, ktorí si budú chcieť vykonať duchovné cvičenia: kňazi, rodinné spoločenstvá, muži, ženy, mládež a ktorí budú chcieť prežiť v tichu prírody a obnoviť a posilniť svoj vzťah s </w:t>
      </w:r>
      <w:r>
        <w:rPr>
          <w:rFonts w:eastAsia="Times New Roman" w:cs="Arial"/>
          <w:lang w:val="sk-SK"/>
        </w:rPr>
        <w:t>Bohom pod ochranou Panny Márie.</w:t>
      </w: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1059E9" w:rsidP="00481CFE">
      <w:pPr>
        <w:jc w:val="both"/>
        <w:rPr>
          <w:rFonts w:eastAsia="Times New Roman" w:cs="Arial"/>
          <w:lang w:val="sk-SK"/>
        </w:rPr>
      </w:pPr>
      <w:r>
        <w:rPr>
          <w:rFonts w:eastAsia="Times New Roman" w:cs="Arial"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6102350</wp:posOffset>
            </wp:positionV>
            <wp:extent cx="3753485" cy="2553335"/>
            <wp:effectExtent l="19050" t="0" r="0" b="0"/>
            <wp:wrapSquare wrapText="bothSides"/>
            <wp:docPr id="2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55333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481CFE" w:rsidRDefault="00481CFE" w:rsidP="00481CFE">
      <w:pPr>
        <w:jc w:val="both"/>
        <w:rPr>
          <w:rFonts w:eastAsia="Times New Roman" w:cs="Arial"/>
          <w:lang w:val="sk-SK"/>
        </w:rPr>
      </w:pPr>
    </w:p>
    <w:p w:rsidR="001059E9" w:rsidRDefault="001059E9" w:rsidP="00481CFE">
      <w:pPr>
        <w:jc w:val="both"/>
        <w:rPr>
          <w:rFonts w:eastAsia="Times New Roman" w:cs="Arial"/>
          <w:lang w:val="sk-SK"/>
        </w:rPr>
        <w:sectPr w:rsidR="001059E9" w:rsidSect="00EA26DE">
          <w:pgSz w:w="11906" w:h="16838"/>
          <w:pgMar w:top="1417" w:right="1417" w:bottom="1417" w:left="1417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481CFE" w:rsidRDefault="00481CFE" w:rsidP="00481CFE">
      <w:pPr>
        <w:jc w:val="center"/>
        <w:rPr>
          <w:rFonts w:ascii="Monotype Corsiva" w:eastAsia="Times New Roman" w:hAnsi="Monotype Corsiva" w:cs="Arial"/>
          <w:b/>
          <w:color w:val="00B050"/>
          <w:sz w:val="72"/>
          <w:szCs w:val="72"/>
          <w:lang w:val="sk-SK"/>
        </w:rPr>
      </w:pPr>
      <w:r w:rsidRPr="00481CFE">
        <w:rPr>
          <w:rFonts w:ascii="Monotype Corsiva" w:eastAsia="Times New Roman" w:hAnsi="Monotype Corsiva" w:cs="Arial"/>
          <w:b/>
          <w:color w:val="00B050"/>
          <w:sz w:val="72"/>
          <w:szCs w:val="72"/>
          <w:lang w:val="sk-SK"/>
        </w:rPr>
        <w:lastRenderedPageBreak/>
        <w:t>Výlet na Ondřejník</w:t>
      </w:r>
    </w:p>
    <w:p w:rsidR="001059E9" w:rsidRPr="003409E9" w:rsidRDefault="001059E9" w:rsidP="001059E9">
      <w:pPr>
        <w:jc w:val="both"/>
        <w:rPr>
          <w:rFonts w:eastAsia="Times New Roman" w:cs="Arial"/>
          <w:b/>
          <w:color w:val="FF0000"/>
          <w:sz w:val="28"/>
          <w:szCs w:val="28"/>
        </w:rPr>
      </w:pPr>
      <w:r w:rsidRPr="003409E9">
        <w:rPr>
          <w:rFonts w:eastAsia="Times New Roman" w:cs="Arial"/>
          <w:b/>
          <w:color w:val="FF0000"/>
          <w:sz w:val="28"/>
          <w:szCs w:val="28"/>
        </w:rPr>
        <w:t xml:space="preserve">Naši cyklističtí borci, kteří se zúčastnili akce „Jedeme v tom společně“ si udělali za odměnu výlet na </w:t>
      </w:r>
      <w:proofErr w:type="gramStart"/>
      <w:r w:rsidRPr="003409E9">
        <w:rPr>
          <w:rFonts w:eastAsia="Times New Roman" w:cs="Arial"/>
          <w:b/>
          <w:color w:val="FF0000"/>
          <w:sz w:val="28"/>
          <w:szCs w:val="28"/>
        </w:rPr>
        <w:t>Ondřejník</w:t>
      </w:r>
      <w:proofErr w:type="gramEnd"/>
      <w:r w:rsidRPr="003409E9">
        <w:rPr>
          <w:rFonts w:eastAsia="Times New Roman" w:cs="Arial"/>
          <w:b/>
          <w:color w:val="FF0000"/>
          <w:sz w:val="28"/>
          <w:szCs w:val="28"/>
        </w:rPr>
        <w:t>.</w:t>
      </w:r>
    </w:p>
    <w:p w:rsidR="00481CFE" w:rsidRPr="001059E9" w:rsidRDefault="001059E9" w:rsidP="001059E9">
      <w:pPr>
        <w:tabs>
          <w:tab w:val="left" w:pos="7371"/>
        </w:tabs>
        <w:jc w:val="both"/>
        <w:rPr>
          <w:rFonts w:ascii="Monotype Corsiva" w:eastAsia="Times New Roman" w:hAnsi="Monotype Corsiva" w:cs="Arial"/>
          <w:b/>
          <w:color w:val="00B050"/>
          <w:sz w:val="72"/>
          <w:szCs w:val="72"/>
          <w:lang w:val="sk-SK"/>
        </w:rPr>
      </w:pPr>
      <w:r>
        <w:rPr>
          <w:rFonts w:ascii="Monotype Corsiva" w:eastAsia="Times New Roman" w:hAnsi="Monotype Corsiva" w:cs="Arial"/>
          <w:b/>
          <w:noProof/>
          <w:color w:val="00B050"/>
          <w:sz w:val="72"/>
          <w:szCs w:val="7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-67945</wp:posOffset>
            </wp:positionH>
            <wp:positionV relativeFrom="margin">
              <wp:posOffset>1093470</wp:posOffset>
            </wp:positionV>
            <wp:extent cx="5651500" cy="4250690"/>
            <wp:effectExtent l="19050" t="0" r="6350" b="0"/>
            <wp:wrapTight wrapText="bothSides">
              <wp:wrapPolygon edited="0">
                <wp:start x="2621" y="0"/>
                <wp:lineTo x="1893" y="97"/>
                <wp:lineTo x="437" y="1065"/>
                <wp:lineTo x="437" y="1549"/>
                <wp:lineTo x="-73" y="3001"/>
                <wp:lineTo x="-73" y="18586"/>
                <wp:lineTo x="510" y="20135"/>
                <wp:lineTo x="510" y="20425"/>
                <wp:lineTo x="1966" y="21490"/>
                <wp:lineTo x="2330" y="21490"/>
                <wp:lineTo x="19222" y="21490"/>
                <wp:lineTo x="19586" y="21490"/>
                <wp:lineTo x="21042" y="20425"/>
                <wp:lineTo x="21042" y="20135"/>
                <wp:lineTo x="21624" y="18683"/>
                <wp:lineTo x="21624" y="3001"/>
                <wp:lineTo x="21187" y="1162"/>
                <wp:lineTo x="19586" y="97"/>
                <wp:lineTo x="18930" y="0"/>
                <wp:lineTo x="2621" y="0"/>
              </wp:wrapPolygon>
            </wp:wrapTight>
            <wp:docPr id="9" name="obrázek 6" descr="\\Ddserver\spolecna\Volnočasové aktivity\2018 VČA\Fotogalerie\Ondřejník-květen 2018\IMG_20180521_11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dserver\spolecna\Volnočasové aktivity\2018 VČA\Fotogalerie\Ondřejník-květen 2018\IMG_20180521_1115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5069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1CFE" w:rsidRPr="00481CFE">
        <w:rPr>
          <w:rFonts w:cs="Arial"/>
          <w:b/>
          <w:bCs/>
          <w:sz w:val="28"/>
          <w:szCs w:val="28"/>
        </w:rPr>
        <w:t>Ondřejník</w:t>
      </w:r>
      <w:r w:rsidR="00481CFE" w:rsidRPr="00481CFE">
        <w:rPr>
          <w:rFonts w:cs="Arial"/>
          <w:sz w:val="28"/>
          <w:szCs w:val="28"/>
        </w:rPr>
        <w:t xml:space="preserve"> je </w:t>
      </w:r>
      <w:hyperlink r:id="rId24" w:tooltip="Geomorfologický okrsek" w:history="1">
        <w:r w:rsidR="00481CFE" w:rsidRPr="00481CFE">
          <w:rPr>
            <w:rStyle w:val="Hypertextovodkaz"/>
            <w:rFonts w:cs="Arial"/>
            <w:color w:val="auto"/>
            <w:sz w:val="28"/>
            <w:szCs w:val="28"/>
          </w:rPr>
          <w:t>geomorfologický okrsek</w:t>
        </w:r>
      </w:hyperlink>
      <w:r w:rsidR="00481CFE" w:rsidRPr="00481CFE">
        <w:rPr>
          <w:rFonts w:cs="Arial"/>
          <w:sz w:val="28"/>
          <w:szCs w:val="28"/>
        </w:rPr>
        <w:t xml:space="preserve"> </w:t>
      </w:r>
      <w:hyperlink r:id="rId25" w:tooltip="Štramberská vrchovina" w:history="1">
        <w:r w:rsidR="00481CFE" w:rsidRPr="00481CFE">
          <w:rPr>
            <w:rStyle w:val="Hypertextovodkaz"/>
            <w:rFonts w:cs="Arial"/>
            <w:color w:val="auto"/>
            <w:sz w:val="28"/>
            <w:szCs w:val="28"/>
          </w:rPr>
          <w:t>Štramberské vrchoviny</w:t>
        </w:r>
      </w:hyperlink>
      <w:r w:rsidR="00481CFE" w:rsidRPr="00481CFE">
        <w:rPr>
          <w:rFonts w:cs="Arial"/>
          <w:sz w:val="28"/>
          <w:szCs w:val="28"/>
        </w:rPr>
        <w:t xml:space="preserve">. Tento samostatný masiv se táhne od severu na jih přes vrcholy Ondřejník (890 m), Úbočí (864 m), </w:t>
      </w:r>
      <w:proofErr w:type="spellStart"/>
      <w:r w:rsidR="00481CFE" w:rsidRPr="00481CFE">
        <w:rPr>
          <w:rFonts w:cs="Arial"/>
          <w:sz w:val="28"/>
          <w:szCs w:val="28"/>
        </w:rPr>
        <w:t>Stanovec</w:t>
      </w:r>
      <w:proofErr w:type="spellEnd"/>
      <w:r w:rsidR="00481CFE" w:rsidRPr="00481CFE">
        <w:rPr>
          <w:rFonts w:cs="Arial"/>
          <w:sz w:val="28"/>
          <w:szCs w:val="28"/>
        </w:rPr>
        <w:t xml:space="preserve"> (899 m) a nejvyšší vrchol </w:t>
      </w:r>
      <w:hyperlink r:id="rId26" w:tooltip="Skalka (964 m)" w:history="1">
        <w:r w:rsidR="00481CFE" w:rsidRPr="00481CFE">
          <w:rPr>
            <w:rStyle w:val="Hypertextovodkaz"/>
            <w:rFonts w:cs="Arial"/>
            <w:color w:val="auto"/>
            <w:sz w:val="28"/>
            <w:szCs w:val="28"/>
          </w:rPr>
          <w:t>Skalka</w:t>
        </w:r>
      </w:hyperlink>
      <w:r w:rsidR="00481CFE" w:rsidRPr="00481CFE">
        <w:rPr>
          <w:rFonts w:cs="Arial"/>
          <w:sz w:val="28"/>
          <w:szCs w:val="28"/>
        </w:rPr>
        <w:t xml:space="preserve"> (964 m). </w:t>
      </w:r>
    </w:p>
    <w:p w:rsidR="00481CFE" w:rsidRPr="00481CFE" w:rsidRDefault="00481CFE" w:rsidP="00481CFE">
      <w:pPr>
        <w:pStyle w:val="Nadpis2"/>
        <w:jc w:val="both"/>
        <w:rPr>
          <w:rFonts w:ascii="Arial" w:hAnsi="Arial" w:cs="Arial"/>
          <w:color w:val="auto"/>
          <w:sz w:val="28"/>
          <w:szCs w:val="28"/>
        </w:rPr>
      </w:pPr>
      <w:r w:rsidRPr="00481CFE">
        <w:rPr>
          <w:rStyle w:val="mw-headline"/>
          <w:rFonts w:ascii="Arial" w:hAnsi="Arial" w:cs="Arial"/>
          <w:color w:val="auto"/>
          <w:sz w:val="28"/>
          <w:szCs w:val="28"/>
        </w:rPr>
        <w:t>Popis masivu</w:t>
      </w:r>
    </w:p>
    <w:p w:rsidR="00481CFE" w:rsidRPr="00481CFE" w:rsidRDefault="00481CFE" w:rsidP="00481CFE">
      <w:pPr>
        <w:pStyle w:val="Normlnweb"/>
        <w:jc w:val="both"/>
        <w:rPr>
          <w:rFonts w:ascii="Arial" w:hAnsi="Arial" w:cs="Arial"/>
          <w:sz w:val="28"/>
          <w:szCs w:val="28"/>
        </w:rPr>
      </w:pPr>
      <w:r w:rsidRPr="00481CFE">
        <w:rPr>
          <w:rFonts w:ascii="Arial" w:hAnsi="Arial" w:cs="Arial"/>
          <w:sz w:val="28"/>
          <w:szCs w:val="28"/>
        </w:rPr>
        <w:t xml:space="preserve">Jediným vrcholem </w:t>
      </w:r>
      <w:proofErr w:type="spellStart"/>
      <w:r w:rsidRPr="00481CFE">
        <w:rPr>
          <w:rFonts w:ascii="Arial" w:hAnsi="Arial" w:cs="Arial"/>
          <w:sz w:val="28"/>
          <w:szCs w:val="28"/>
        </w:rPr>
        <w:t>Ondřejníku</w:t>
      </w:r>
      <w:proofErr w:type="spellEnd"/>
      <w:r w:rsidRPr="00481CFE">
        <w:rPr>
          <w:rFonts w:ascii="Arial" w:hAnsi="Arial" w:cs="Arial"/>
          <w:sz w:val="28"/>
          <w:szCs w:val="28"/>
        </w:rPr>
        <w:t xml:space="preserve"> přístupným po turistické stezce je Skalka, na jejímž jihozápadním svahu se nachází </w:t>
      </w:r>
      <w:hyperlink r:id="rId27" w:tooltip="Skalka (přírodní rezervace)" w:history="1">
        <w:r w:rsidRPr="00481CFE">
          <w:rPr>
            <w:rStyle w:val="Hypertextovodkaz"/>
            <w:rFonts w:ascii="Arial" w:hAnsi="Arial" w:cs="Arial"/>
            <w:color w:val="auto"/>
            <w:sz w:val="28"/>
            <w:szCs w:val="28"/>
          </w:rPr>
          <w:t>stejnojmenná přírodní rezervace</w:t>
        </w:r>
      </w:hyperlink>
      <w:r w:rsidRPr="00481CFE">
        <w:rPr>
          <w:rFonts w:ascii="Arial" w:hAnsi="Arial" w:cs="Arial"/>
          <w:sz w:val="28"/>
          <w:szCs w:val="28"/>
        </w:rPr>
        <w:t xml:space="preserve">, tvořená převážně </w:t>
      </w:r>
      <w:proofErr w:type="spellStart"/>
      <w:r w:rsidRPr="00481CFE">
        <w:rPr>
          <w:rFonts w:ascii="Arial" w:hAnsi="Arial" w:cs="Arial"/>
          <w:sz w:val="28"/>
          <w:szCs w:val="28"/>
        </w:rPr>
        <w:t>jedlobukovým</w:t>
      </w:r>
      <w:proofErr w:type="spellEnd"/>
      <w:r w:rsidRPr="00481CFE">
        <w:rPr>
          <w:rFonts w:ascii="Arial" w:hAnsi="Arial" w:cs="Arial"/>
          <w:sz w:val="28"/>
          <w:szCs w:val="28"/>
        </w:rPr>
        <w:t xml:space="preserve"> porostem starým až 180 let, který místy nabývá charakteru </w:t>
      </w:r>
      <w:hyperlink r:id="rId28" w:tooltip="Prales" w:history="1">
        <w:r w:rsidRPr="00481CFE">
          <w:rPr>
            <w:rStyle w:val="Hypertextovodkaz"/>
            <w:rFonts w:ascii="Arial" w:hAnsi="Arial" w:cs="Arial"/>
            <w:color w:val="auto"/>
            <w:sz w:val="28"/>
            <w:szCs w:val="28"/>
          </w:rPr>
          <w:t>pralesa</w:t>
        </w:r>
      </w:hyperlink>
      <w:r w:rsidRPr="00481CFE">
        <w:rPr>
          <w:rFonts w:ascii="Arial" w:hAnsi="Arial" w:cs="Arial"/>
          <w:sz w:val="28"/>
          <w:szCs w:val="28"/>
        </w:rPr>
        <w:t xml:space="preserve">. Z vrcholu se nabízí výhled na </w:t>
      </w:r>
      <w:hyperlink r:id="rId29" w:tooltip="Radhošťská hornatina" w:history="1">
        <w:r w:rsidRPr="00481CFE">
          <w:rPr>
            <w:rStyle w:val="Hypertextovodkaz"/>
            <w:rFonts w:ascii="Arial" w:hAnsi="Arial" w:cs="Arial"/>
            <w:color w:val="auto"/>
            <w:sz w:val="28"/>
            <w:szCs w:val="28"/>
          </w:rPr>
          <w:t>Radhošťskou hornatinu</w:t>
        </w:r>
      </w:hyperlink>
      <w:r w:rsidRPr="00481CFE">
        <w:rPr>
          <w:rFonts w:ascii="Arial" w:hAnsi="Arial" w:cs="Arial"/>
          <w:sz w:val="28"/>
          <w:szCs w:val="28"/>
        </w:rPr>
        <w:t xml:space="preserve">. </w:t>
      </w:r>
    </w:p>
    <w:p w:rsidR="00481CFE" w:rsidRPr="00481CFE" w:rsidRDefault="00481CFE" w:rsidP="00481CFE">
      <w:pPr>
        <w:pStyle w:val="Normlnweb"/>
        <w:jc w:val="both"/>
        <w:rPr>
          <w:rFonts w:ascii="Arial" w:hAnsi="Arial" w:cs="Arial"/>
          <w:sz w:val="28"/>
          <w:szCs w:val="28"/>
        </w:rPr>
      </w:pPr>
      <w:r w:rsidRPr="00481CFE">
        <w:rPr>
          <w:rFonts w:ascii="Arial" w:hAnsi="Arial" w:cs="Arial"/>
          <w:sz w:val="28"/>
          <w:szCs w:val="28"/>
        </w:rPr>
        <w:t xml:space="preserve">Balvany pod vrcholem Skalky daly podnět ke vzniku legendy, podle které zbojník </w:t>
      </w:r>
      <w:hyperlink r:id="rId30" w:tooltip="Ondráš" w:history="1">
        <w:proofErr w:type="spellStart"/>
        <w:r w:rsidRPr="00481CFE">
          <w:rPr>
            <w:rStyle w:val="Hypertextovodkaz"/>
            <w:rFonts w:ascii="Arial" w:hAnsi="Arial" w:cs="Arial"/>
            <w:color w:val="auto"/>
            <w:sz w:val="28"/>
            <w:szCs w:val="28"/>
          </w:rPr>
          <w:t>Ondráš</w:t>
        </w:r>
        <w:proofErr w:type="spellEnd"/>
      </w:hyperlink>
      <w:r w:rsidRPr="00481CFE">
        <w:rPr>
          <w:rFonts w:ascii="Arial" w:hAnsi="Arial" w:cs="Arial"/>
          <w:sz w:val="28"/>
          <w:szCs w:val="28"/>
        </w:rPr>
        <w:t xml:space="preserve"> (Ondřej </w:t>
      </w:r>
      <w:proofErr w:type="spellStart"/>
      <w:r w:rsidRPr="00481CFE">
        <w:rPr>
          <w:rFonts w:ascii="Arial" w:hAnsi="Arial" w:cs="Arial"/>
          <w:sz w:val="28"/>
          <w:szCs w:val="28"/>
        </w:rPr>
        <w:t>Fuciman</w:t>
      </w:r>
      <w:proofErr w:type="spellEnd"/>
      <w:r w:rsidRPr="00481CFE">
        <w:rPr>
          <w:rFonts w:ascii="Arial" w:hAnsi="Arial" w:cs="Arial"/>
          <w:sz w:val="28"/>
          <w:szCs w:val="28"/>
        </w:rPr>
        <w:t>, nar. 1680)</w:t>
      </w:r>
      <w:hyperlink r:id="rId31" w:anchor="cite_note-1" w:history="1">
        <w:r w:rsidRPr="00481CFE">
          <w:rPr>
            <w:rStyle w:val="Hypertextovodkaz"/>
            <w:rFonts w:ascii="Arial" w:hAnsi="Arial" w:cs="Arial"/>
            <w:color w:val="auto"/>
            <w:sz w:val="28"/>
            <w:szCs w:val="28"/>
            <w:vertAlign w:val="superscript"/>
          </w:rPr>
          <w:t>[1]</w:t>
        </w:r>
      </w:hyperlink>
      <w:r w:rsidRPr="00481CFE">
        <w:rPr>
          <w:rFonts w:ascii="Arial" w:hAnsi="Arial" w:cs="Arial"/>
          <w:sz w:val="28"/>
          <w:szCs w:val="28"/>
        </w:rPr>
        <w:t xml:space="preserve"> ukrýval svůj lup do podzemí </w:t>
      </w:r>
      <w:hyperlink r:id="rId32" w:tooltip="Lysá hora (Moravskoslezské Beskydy)" w:history="1">
        <w:r w:rsidRPr="00481CFE">
          <w:rPr>
            <w:rStyle w:val="Hypertextovodkaz"/>
            <w:rFonts w:ascii="Arial" w:hAnsi="Arial" w:cs="Arial"/>
            <w:color w:val="auto"/>
            <w:sz w:val="28"/>
            <w:szCs w:val="28"/>
          </w:rPr>
          <w:t>Lysé hory</w:t>
        </w:r>
      </w:hyperlink>
      <w:r w:rsidRPr="00481CFE">
        <w:rPr>
          <w:rFonts w:ascii="Arial" w:hAnsi="Arial" w:cs="Arial"/>
          <w:sz w:val="28"/>
          <w:szCs w:val="28"/>
        </w:rPr>
        <w:t xml:space="preserve">, kam prokopal ze Skalky chodbu, jejíž vchod zavalil právě těmito balvany. </w:t>
      </w:r>
    </w:p>
    <w:p w:rsidR="00481CFE" w:rsidRPr="00481CFE" w:rsidRDefault="007F06BE" w:rsidP="007F06BE">
      <w:pPr>
        <w:pStyle w:val="Normlnweb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-28575</wp:posOffset>
            </wp:positionV>
            <wp:extent cx="3213100" cy="2413635"/>
            <wp:effectExtent l="19050" t="0" r="6350" b="0"/>
            <wp:wrapTight wrapText="bothSides">
              <wp:wrapPolygon edited="0">
                <wp:start x="2561" y="0"/>
                <wp:lineTo x="1665" y="170"/>
                <wp:lineTo x="-128" y="1875"/>
                <wp:lineTo x="0" y="19776"/>
                <wp:lineTo x="1665" y="21481"/>
                <wp:lineTo x="2305" y="21481"/>
                <wp:lineTo x="19209" y="21481"/>
                <wp:lineTo x="19850" y="21481"/>
                <wp:lineTo x="21515" y="19776"/>
                <wp:lineTo x="21515" y="19094"/>
                <wp:lineTo x="21643" y="17048"/>
                <wp:lineTo x="21643" y="1875"/>
                <wp:lineTo x="19850" y="170"/>
                <wp:lineTo x="18953" y="0"/>
                <wp:lineTo x="2561" y="0"/>
              </wp:wrapPolygon>
            </wp:wrapTight>
            <wp:docPr id="28" name="obrázek 28" descr="Fotogalerie Z Frýdlantu n. O. na Ond&amp;rcaron;ejník - Nádra&amp;zcaron;í ve Frýdlantu n. O. - &amp;ccaron;. 337307 | Turisti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ogalerie Z Frýdlantu n. O. na Ond&amp;rcaron;ejník - Nádra&amp;zcaron;í ve Frýdlantu n. O. - &amp;ccaron;. 337307 | Turistika.cz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1363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1CFE" w:rsidRPr="00481CFE">
        <w:rPr>
          <w:rFonts w:ascii="Arial" w:hAnsi="Arial" w:cs="Arial"/>
          <w:sz w:val="28"/>
          <w:szCs w:val="28"/>
        </w:rPr>
        <w:t xml:space="preserve">Široké výhledy se naskýtají i z ostatních stran masívu: na severním a západním úbočí na </w:t>
      </w:r>
      <w:proofErr w:type="spellStart"/>
      <w:r w:rsidR="00481CFE" w:rsidRPr="00481CFE">
        <w:rPr>
          <w:rFonts w:ascii="Arial" w:hAnsi="Arial" w:cs="Arial"/>
          <w:sz w:val="28"/>
          <w:szCs w:val="28"/>
        </w:rPr>
        <w:t>Podbeskydskou</w:t>
      </w:r>
      <w:proofErr w:type="spellEnd"/>
      <w:r w:rsidR="00481CFE" w:rsidRPr="00481CFE">
        <w:rPr>
          <w:rFonts w:ascii="Arial" w:hAnsi="Arial" w:cs="Arial"/>
          <w:sz w:val="28"/>
          <w:szCs w:val="28"/>
        </w:rPr>
        <w:t xml:space="preserve"> pahorkatinu, na východním úbočí na</w:t>
      </w:r>
      <w:r>
        <w:rPr>
          <w:rFonts w:ascii="Arial" w:hAnsi="Arial" w:cs="Arial"/>
          <w:sz w:val="28"/>
          <w:szCs w:val="28"/>
        </w:rPr>
        <w:t xml:space="preserve"> </w:t>
      </w:r>
      <w:hyperlink r:id="rId34" w:tooltip="Lysohorská hornatina (stránka neexistuje)" w:history="1">
        <w:proofErr w:type="spellStart"/>
        <w:r w:rsidR="00481CFE" w:rsidRPr="00481CFE">
          <w:rPr>
            <w:rStyle w:val="Hypertextovodkaz"/>
            <w:rFonts w:ascii="Arial" w:hAnsi="Arial" w:cs="Arial"/>
            <w:color w:val="auto"/>
            <w:sz w:val="28"/>
            <w:szCs w:val="28"/>
          </w:rPr>
          <w:t>Lysohorskou</w:t>
        </w:r>
        <w:proofErr w:type="spellEnd"/>
        <w:r w:rsidR="00481CFE" w:rsidRPr="00481CFE">
          <w:rPr>
            <w:rStyle w:val="Hypertextovodkaz"/>
            <w:rFonts w:ascii="Arial" w:hAnsi="Arial" w:cs="Arial"/>
            <w:color w:val="auto"/>
            <w:sz w:val="28"/>
            <w:szCs w:val="28"/>
          </w:rPr>
          <w:t xml:space="preserve"> hornatinu</w:t>
        </w:r>
      </w:hyperlink>
      <w:r w:rsidR="00481CFE" w:rsidRPr="00481CFE">
        <w:rPr>
          <w:rFonts w:ascii="Arial" w:hAnsi="Arial" w:cs="Arial"/>
          <w:sz w:val="28"/>
          <w:szCs w:val="28"/>
        </w:rPr>
        <w:t xml:space="preserve">. Po úbočí vedou krom několika pěších turistických stezek také dvě běžkařské trasy. Na několika místech průseky na prudkých srázech nabízejí možnost </w:t>
      </w:r>
      <w:hyperlink r:id="rId35" w:tooltip="Paragliding" w:history="1">
        <w:r w:rsidR="00481CFE" w:rsidRPr="00481CFE">
          <w:rPr>
            <w:rStyle w:val="Hypertextovodkaz"/>
            <w:rFonts w:ascii="Arial" w:hAnsi="Arial" w:cs="Arial"/>
            <w:color w:val="auto"/>
            <w:sz w:val="28"/>
            <w:szCs w:val="28"/>
          </w:rPr>
          <w:t>paraglidingu</w:t>
        </w:r>
      </w:hyperlink>
      <w:r w:rsidR="00481CFE" w:rsidRPr="00481CFE">
        <w:rPr>
          <w:rFonts w:ascii="Arial" w:hAnsi="Arial" w:cs="Arial"/>
          <w:sz w:val="28"/>
          <w:szCs w:val="28"/>
        </w:rPr>
        <w:t xml:space="preserve">. </w:t>
      </w:r>
    </w:p>
    <w:p w:rsidR="007F06BE" w:rsidRDefault="007F06BE" w:rsidP="00481CFE">
      <w:pPr>
        <w:pStyle w:val="Normlnweb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280670</wp:posOffset>
            </wp:positionV>
            <wp:extent cx="6027420" cy="3385185"/>
            <wp:effectExtent l="19050" t="0" r="0" b="0"/>
            <wp:wrapTight wrapText="bothSides">
              <wp:wrapPolygon edited="0">
                <wp:start x="1912" y="0"/>
                <wp:lineTo x="1365" y="122"/>
                <wp:lineTo x="137" y="1459"/>
                <wp:lineTo x="-68" y="5835"/>
                <wp:lineTo x="-68" y="17504"/>
                <wp:lineTo x="137" y="19935"/>
                <wp:lineTo x="1161" y="21393"/>
                <wp:lineTo x="1707" y="21515"/>
                <wp:lineTo x="1775" y="21515"/>
                <wp:lineTo x="19729" y="21515"/>
                <wp:lineTo x="19798" y="21515"/>
                <wp:lineTo x="20003" y="21393"/>
                <wp:lineTo x="20344" y="21393"/>
                <wp:lineTo x="21368" y="19935"/>
                <wp:lineTo x="21368" y="19449"/>
                <wp:lineTo x="21573" y="17747"/>
                <wp:lineTo x="21573" y="3525"/>
                <wp:lineTo x="21436" y="1459"/>
                <wp:lineTo x="20139" y="122"/>
                <wp:lineTo x="19593" y="0"/>
                <wp:lineTo x="1912" y="0"/>
              </wp:wrapPolygon>
            </wp:wrapTight>
            <wp:docPr id="25" name="obrázek 25" descr="Ond&amp;rcaron;ej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nd&amp;rcaron;ejní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338518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06BE" w:rsidRDefault="007F06BE" w:rsidP="00481CFE">
      <w:pPr>
        <w:pStyle w:val="Normlnweb"/>
        <w:jc w:val="both"/>
        <w:rPr>
          <w:rFonts w:ascii="Arial" w:hAnsi="Arial" w:cs="Arial"/>
          <w:sz w:val="28"/>
          <w:szCs w:val="28"/>
        </w:rPr>
      </w:pPr>
    </w:p>
    <w:p w:rsidR="007F06BE" w:rsidRDefault="00481CFE" w:rsidP="00481CFE">
      <w:pPr>
        <w:pStyle w:val="Normlnweb"/>
        <w:jc w:val="both"/>
        <w:rPr>
          <w:rFonts w:ascii="Arial" w:hAnsi="Arial" w:cs="Arial"/>
          <w:sz w:val="28"/>
          <w:szCs w:val="28"/>
        </w:rPr>
      </w:pPr>
      <w:r w:rsidRPr="00481CFE">
        <w:rPr>
          <w:rFonts w:ascii="Arial" w:hAnsi="Arial" w:cs="Arial"/>
          <w:sz w:val="28"/>
          <w:szCs w:val="28"/>
        </w:rPr>
        <w:t xml:space="preserve">Pod vrcholem Ondřejník se na východní straně nachází turistická chata Ondřejník, která byla postavena </w:t>
      </w:r>
      <w:hyperlink r:id="rId37" w:tooltip="Klub českých turistů" w:history="1">
        <w:r w:rsidRPr="00481CFE">
          <w:rPr>
            <w:rStyle w:val="Hypertextovodkaz"/>
            <w:rFonts w:ascii="Arial" w:hAnsi="Arial" w:cs="Arial"/>
            <w:color w:val="auto"/>
            <w:sz w:val="28"/>
            <w:szCs w:val="28"/>
          </w:rPr>
          <w:t>Klubem českých turistů</w:t>
        </w:r>
      </w:hyperlink>
      <w:r w:rsidRPr="00481CFE">
        <w:rPr>
          <w:rFonts w:ascii="Arial" w:hAnsi="Arial" w:cs="Arial"/>
          <w:sz w:val="28"/>
          <w:szCs w:val="28"/>
        </w:rPr>
        <w:t xml:space="preserve"> v letech 1906-1907 a rozšířena roku 1930. V roce 1933 byla v jejím sousedství postavena chata </w:t>
      </w:r>
      <w:proofErr w:type="spellStart"/>
      <w:r w:rsidRPr="00481CFE">
        <w:rPr>
          <w:rFonts w:ascii="Arial" w:hAnsi="Arial" w:cs="Arial"/>
          <w:sz w:val="28"/>
          <w:szCs w:val="28"/>
        </w:rPr>
        <w:t>Solarka</w:t>
      </w:r>
      <w:proofErr w:type="spellEnd"/>
      <w:r w:rsidRPr="00481CFE">
        <w:rPr>
          <w:rFonts w:ascii="Arial" w:hAnsi="Arial" w:cs="Arial"/>
          <w:sz w:val="28"/>
          <w:szCs w:val="28"/>
        </w:rPr>
        <w:t xml:space="preserve">, která však roku 2002 vyhořela. V lokalitě </w:t>
      </w:r>
      <w:proofErr w:type="spellStart"/>
      <w:r w:rsidRPr="00481CFE">
        <w:rPr>
          <w:rFonts w:ascii="Arial" w:hAnsi="Arial" w:cs="Arial"/>
          <w:sz w:val="28"/>
          <w:szCs w:val="28"/>
        </w:rPr>
        <w:t>Sol</w:t>
      </w:r>
      <w:r w:rsidR="007F06BE">
        <w:rPr>
          <w:rFonts w:ascii="Arial" w:hAnsi="Arial" w:cs="Arial"/>
          <w:sz w:val="28"/>
          <w:szCs w:val="28"/>
        </w:rPr>
        <w:t>á</w:t>
      </w:r>
      <w:r w:rsidRPr="00481CFE">
        <w:rPr>
          <w:rFonts w:ascii="Arial" w:hAnsi="Arial" w:cs="Arial"/>
          <w:sz w:val="28"/>
          <w:szCs w:val="28"/>
        </w:rPr>
        <w:t>rka</w:t>
      </w:r>
      <w:proofErr w:type="spellEnd"/>
      <w:r w:rsidRPr="00481CFE">
        <w:rPr>
          <w:rFonts w:ascii="Arial" w:hAnsi="Arial" w:cs="Arial"/>
          <w:sz w:val="28"/>
          <w:szCs w:val="28"/>
        </w:rPr>
        <w:t xml:space="preserve"> se rovněž nachází kaple </w:t>
      </w:r>
      <w:hyperlink r:id="rId38" w:tooltip="Antonín z Padovy" w:history="1">
        <w:r w:rsidRPr="00481CFE">
          <w:rPr>
            <w:rStyle w:val="Hypertextovodkaz"/>
            <w:rFonts w:ascii="Arial" w:hAnsi="Arial" w:cs="Arial"/>
            <w:color w:val="auto"/>
            <w:sz w:val="28"/>
            <w:szCs w:val="28"/>
          </w:rPr>
          <w:t xml:space="preserve">svatého Antonína </w:t>
        </w:r>
        <w:proofErr w:type="spellStart"/>
        <w:r w:rsidRPr="00481CFE">
          <w:rPr>
            <w:rStyle w:val="Hypertextovodkaz"/>
            <w:rFonts w:ascii="Arial" w:hAnsi="Arial" w:cs="Arial"/>
            <w:color w:val="auto"/>
            <w:sz w:val="28"/>
            <w:szCs w:val="28"/>
          </w:rPr>
          <w:t>Paduánského</w:t>
        </w:r>
        <w:proofErr w:type="spellEnd"/>
      </w:hyperlink>
      <w:r w:rsidRPr="00481CFE">
        <w:rPr>
          <w:rFonts w:ascii="Arial" w:hAnsi="Arial" w:cs="Arial"/>
          <w:sz w:val="28"/>
          <w:szCs w:val="28"/>
        </w:rPr>
        <w:t xml:space="preserve">, u které se v den svátku tohoto světce koná každoročně pouť. </w:t>
      </w:r>
    </w:p>
    <w:p w:rsidR="001059E9" w:rsidRDefault="001059E9" w:rsidP="00481CFE">
      <w:pPr>
        <w:pStyle w:val="Normlnweb"/>
        <w:jc w:val="both"/>
        <w:rPr>
          <w:rFonts w:ascii="Arial" w:hAnsi="Arial" w:cs="Arial"/>
          <w:sz w:val="28"/>
          <w:szCs w:val="28"/>
        </w:rPr>
      </w:pPr>
    </w:p>
    <w:p w:rsidR="001059E9" w:rsidRDefault="001059E9" w:rsidP="00481CFE">
      <w:pPr>
        <w:pStyle w:val="Normlnweb"/>
        <w:jc w:val="both"/>
        <w:rPr>
          <w:rFonts w:ascii="Arial" w:hAnsi="Arial" w:cs="Arial"/>
          <w:sz w:val="28"/>
          <w:szCs w:val="28"/>
        </w:rPr>
        <w:sectPr w:rsidR="001059E9" w:rsidSect="00EA26DE">
          <w:pgSz w:w="11906" w:h="16838"/>
          <w:pgMar w:top="1417" w:right="1417" w:bottom="1417" w:left="1417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7F06BE" w:rsidRDefault="001059E9" w:rsidP="007F06BE">
      <w:pPr>
        <w:pStyle w:val="Normlnweb"/>
        <w:jc w:val="center"/>
        <w:rPr>
          <w:rFonts w:ascii="Monotype Corsiva" w:hAnsi="Monotype Corsiva" w:cs="Arial"/>
          <w:b/>
          <w:color w:val="FF0000"/>
          <w:sz w:val="72"/>
          <w:szCs w:val="72"/>
        </w:rPr>
      </w:pPr>
      <w:r>
        <w:rPr>
          <w:rFonts w:ascii="Monotype Corsiva" w:hAnsi="Monotype Corsiva" w:cs="Arial"/>
          <w:b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273050</wp:posOffset>
            </wp:positionH>
            <wp:positionV relativeFrom="margin">
              <wp:posOffset>664845</wp:posOffset>
            </wp:positionV>
            <wp:extent cx="5013960" cy="3739515"/>
            <wp:effectExtent l="19050" t="0" r="0" b="0"/>
            <wp:wrapTight wrapText="bothSides">
              <wp:wrapPolygon edited="0">
                <wp:start x="2544" y="0"/>
                <wp:lineTo x="1805" y="110"/>
                <wp:lineTo x="328" y="1210"/>
                <wp:lineTo x="328" y="1761"/>
                <wp:lineTo x="0" y="2861"/>
                <wp:lineTo x="-82" y="17606"/>
                <wp:lineTo x="164" y="19586"/>
                <wp:lineTo x="1313" y="21127"/>
                <wp:lineTo x="1477" y="21237"/>
                <wp:lineTo x="2216" y="21457"/>
                <wp:lineTo x="2380" y="21457"/>
                <wp:lineTo x="19122" y="21457"/>
                <wp:lineTo x="19286" y="21457"/>
                <wp:lineTo x="20024" y="21127"/>
                <wp:lineTo x="20188" y="21127"/>
                <wp:lineTo x="21337" y="19586"/>
                <wp:lineTo x="21337" y="19366"/>
                <wp:lineTo x="21584" y="17826"/>
                <wp:lineTo x="21584" y="3301"/>
                <wp:lineTo x="21502" y="2861"/>
                <wp:lineTo x="21173" y="1761"/>
                <wp:lineTo x="21255" y="1320"/>
                <wp:lineTo x="19696" y="110"/>
                <wp:lineTo x="18957" y="0"/>
                <wp:lineTo x="2544" y="0"/>
              </wp:wrapPolygon>
            </wp:wrapTight>
            <wp:docPr id="12" name="obrázek 7" descr="\\Ddserver\spolecna\Volnočasové aktivity\2018 VČA\Fotogalerie\Smažení vaječiny 2018\IMG_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dserver\spolecna\Volnočasové aktivity\2018 VČA\Fotogalerie\Smažení vaječiny 2018\IMG_18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73951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06BE" w:rsidRPr="007F06BE">
        <w:rPr>
          <w:rFonts w:ascii="Monotype Corsiva" w:hAnsi="Monotype Corsiva" w:cs="Arial"/>
          <w:b/>
          <w:color w:val="FF0000"/>
          <w:sz w:val="72"/>
          <w:szCs w:val="72"/>
        </w:rPr>
        <w:t>Vaječina</w:t>
      </w:r>
    </w:p>
    <w:p w:rsidR="0097460F" w:rsidRPr="0097460F" w:rsidRDefault="003409E9" w:rsidP="0097460F">
      <w:pPr>
        <w:pStyle w:val="Normlnweb"/>
        <w:spacing w:before="0" w:beforeAutospacing="0" w:after="0" w:afterAutospacing="0"/>
        <w:rPr>
          <w:rFonts w:ascii="Arial" w:hAnsi="Arial" w:cs="Arial"/>
          <w:b/>
          <w:sz w:val="72"/>
          <w:szCs w:val="72"/>
        </w:rPr>
      </w:pPr>
      <w:r>
        <w:rPr>
          <w:rFonts w:ascii="Monotype Corsiva" w:hAnsi="Monotype Corsiva" w:cs="Arial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4981575</wp:posOffset>
            </wp:positionH>
            <wp:positionV relativeFrom="margin">
              <wp:posOffset>4404995</wp:posOffset>
            </wp:positionV>
            <wp:extent cx="938530" cy="914400"/>
            <wp:effectExtent l="0" t="0" r="0" b="0"/>
            <wp:wrapSquare wrapText="bothSides"/>
            <wp:docPr id="16" name="obrázek 34" descr="vaje&amp;ccaron;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je&amp;ccaron;in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0000"/>
                    </a:blip>
                    <a:srcRect l="26249" t="48736" r="4909" b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460F">
        <w:rPr>
          <w:rFonts w:ascii="Monotype Corsiva" w:hAnsi="Monotype Corsiva" w:cs="Arial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4338955</wp:posOffset>
            </wp:positionV>
            <wp:extent cx="935990" cy="914400"/>
            <wp:effectExtent l="0" t="0" r="0" b="0"/>
            <wp:wrapSquare wrapText="bothSides"/>
            <wp:docPr id="34" name="obrázek 34" descr="vaje&amp;ccaron;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je&amp;ccaron;in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0000"/>
                    </a:blip>
                    <a:srcRect l="26249" t="48736" r="4909" b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352A">
        <w:rPr>
          <w:rFonts w:ascii="Monotype Corsiva" w:hAnsi="Monotype Corsiva" w:cs="Arial"/>
          <w:b/>
          <w:color w:val="FF0000"/>
          <w:sz w:val="72"/>
          <w:szCs w:val="72"/>
        </w:rPr>
        <w:tab/>
      </w:r>
      <w:r w:rsidR="0097460F" w:rsidRPr="0097460F">
        <w:rPr>
          <w:rFonts w:ascii="Arial" w:hAnsi="Arial" w:cs="Arial"/>
          <w:b/>
        </w:rPr>
        <w:t>děvčata nám krásně zazpívala</w:t>
      </w:r>
      <w:r w:rsidR="0044352A" w:rsidRPr="0097460F">
        <w:rPr>
          <w:rFonts w:ascii="Arial" w:hAnsi="Arial" w:cs="Arial"/>
          <w:b/>
          <w:sz w:val="72"/>
          <w:szCs w:val="72"/>
        </w:rPr>
        <w:tab/>
      </w:r>
      <w:r w:rsidR="0044352A" w:rsidRPr="0097460F">
        <w:rPr>
          <w:rFonts w:ascii="Arial" w:hAnsi="Arial" w:cs="Arial"/>
          <w:b/>
          <w:sz w:val="72"/>
          <w:szCs w:val="72"/>
        </w:rPr>
        <w:tab/>
      </w:r>
      <w:r w:rsidR="0044352A" w:rsidRPr="0097460F">
        <w:rPr>
          <w:rFonts w:ascii="Arial" w:hAnsi="Arial" w:cs="Arial"/>
          <w:b/>
          <w:sz w:val="72"/>
          <w:szCs w:val="72"/>
        </w:rPr>
        <w:tab/>
      </w:r>
      <w:r w:rsidR="0044352A" w:rsidRPr="0097460F">
        <w:rPr>
          <w:rFonts w:ascii="Arial" w:hAnsi="Arial" w:cs="Arial"/>
          <w:b/>
          <w:sz w:val="72"/>
          <w:szCs w:val="72"/>
        </w:rPr>
        <w:tab/>
      </w:r>
      <w:r w:rsidR="0044352A" w:rsidRPr="0097460F">
        <w:rPr>
          <w:rFonts w:ascii="Arial" w:hAnsi="Arial" w:cs="Arial"/>
          <w:b/>
          <w:sz w:val="72"/>
          <w:szCs w:val="72"/>
        </w:rPr>
        <w:tab/>
      </w:r>
      <w:r w:rsidR="0044352A" w:rsidRPr="0097460F">
        <w:rPr>
          <w:rFonts w:ascii="Arial" w:hAnsi="Arial" w:cs="Arial"/>
          <w:b/>
          <w:sz w:val="72"/>
          <w:szCs w:val="72"/>
        </w:rPr>
        <w:tab/>
      </w:r>
      <w:r w:rsidR="0044352A" w:rsidRPr="0097460F">
        <w:rPr>
          <w:rFonts w:ascii="Arial" w:hAnsi="Arial" w:cs="Arial"/>
          <w:b/>
          <w:sz w:val="72"/>
          <w:szCs w:val="72"/>
        </w:rPr>
        <w:tab/>
      </w:r>
      <w:r w:rsidR="0044352A" w:rsidRPr="0097460F">
        <w:rPr>
          <w:rFonts w:ascii="Arial" w:hAnsi="Arial" w:cs="Arial"/>
          <w:b/>
          <w:sz w:val="72"/>
          <w:szCs w:val="72"/>
        </w:rPr>
        <w:tab/>
      </w:r>
    </w:p>
    <w:p w:rsidR="003409E9" w:rsidRDefault="003409E9" w:rsidP="0097460F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3409E9" w:rsidRDefault="003409E9" w:rsidP="003409E9">
      <w:pPr>
        <w:pStyle w:val="Normln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</w:p>
    <w:p w:rsidR="001059E9" w:rsidRPr="0097460F" w:rsidRDefault="0097460F" w:rsidP="003409E9">
      <w:pPr>
        <w:pStyle w:val="Normlnweb"/>
        <w:spacing w:before="0" w:beforeAutospacing="0" w:after="0" w:afterAutospacing="0"/>
        <w:rPr>
          <w:rFonts w:ascii="Monotype Corsiva" w:hAnsi="Monotype Corsiva" w:cs="Arial"/>
          <w:b/>
          <w:color w:val="FF0000"/>
          <w:sz w:val="72"/>
          <w:szCs w:val="72"/>
        </w:rPr>
      </w:pPr>
      <w:r w:rsidRPr="0097460F">
        <w:rPr>
          <w:rFonts w:ascii="Arial" w:hAnsi="Arial" w:cs="Arial"/>
          <w:b/>
          <w:sz w:val="28"/>
          <w:szCs w:val="28"/>
        </w:rPr>
        <w:t>Smažení vaječiny nemůžeme přece vynechat, proto</w:t>
      </w:r>
      <w:r w:rsidR="003409E9">
        <w:rPr>
          <w:rFonts w:ascii="Arial" w:hAnsi="Arial" w:cs="Arial"/>
          <w:b/>
          <w:sz w:val="28"/>
          <w:szCs w:val="28"/>
        </w:rPr>
        <w:t>že</w:t>
      </w:r>
      <w:r w:rsidRPr="0097460F">
        <w:rPr>
          <w:rFonts w:ascii="Arial" w:hAnsi="Arial" w:cs="Arial"/>
          <w:b/>
          <w:sz w:val="28"/>
          <w:szCs w:val="28"/>
        </w:rPr>
        <w:t xml:space="preserve"> je takovým ukončením jara a letos 25. května jsme se do toho pustili a všechno nám parádně klaplo. Až se nechtělo jít domů.</w:t>
      </w:r>
    </w:p>
    <w:p w:rsidR="007F06BE" w:rsidRDefault="0097460F" w:rsidP="0097460F">
      <w:pPr>
        <w:pStyle w:val="Normlnweb"/>
        <w:spacing w:before="0" w:beforeAutospacing="0" w:after="0" w:afterAutospacing="0"/>
        <w:rPr>
          <w:rFonts w:ascii="Monotype Corsiva" w:hAnsi="Monotype Corsiva" w:cs="Arial"/>
          <w:b/>
          <w:color w:val="FF0000"/>
          <w:sz w:val="72"/>
          <w:szCs w:val="72"/>
        </w:rPr>
      </w:pPr>
      <w:r>
        <w:rPr>
          <w:rFonts w:ascii="Monotype Corsiva" w:hAnsi="Monotype Corsiva" w:cs="Arial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6209030</wp:posOffset>
            </wp:positionV>
            <wp:extent cx="3149600" cy="2411730"/>
            <wp:effectExtent l="19050" t="0" r="0" b="0"/>
            <wp:wrapSquare wrapText="bothSides"/>
            <wp:docPr id="31" name="obrázek 31" descr="Náhled fotografie k inzerátu DOMÁCÍ VEJCE CELORO&amp;Ccaron;N&amp;Ecaron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áhled fotografie k inzerátu DOMÁCÍ VEJCE CELORO&amp;Ccaron;N&amp;Ecaron;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41173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06BE" w:rsidRPr="007F06BE" w:rsidRDefault="007F06BE" w:rsidP="0097460F">
      <w:pPr>
        <w:pStyle w:val="Normlnweb"/>
        <w:spacing w:before="0" w:beforeAutospacing="0" w:after="0" w:afterAutospacing="0"/>
        <w:jc w:val="center"/>
        <w:rPr>
          <w:rFonts w:ascii="Monotype Corsiva" w:hAnsi="Monotype Corsiva" w:cs="Arial"/>
          <w:b/>
          <w:color w:val="FF0000"/>
          <w:sz w:val="72"/>
          <w:szCs w:val="72"/>
        </w:rPr>
      </w:pPr>
    </w:p>
    <w:p w:rsidR="0097460F" w:rsidRDefault="0097460F" w:rsidP="00481CFE">
      <w:pPr>
        <w:pStyle w:val="Normlnweb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938530" cy="914400"/>
            <wp:effectExtent l="0" t="0" r="0" b="0"/>
            <wp:wrapSquare wrapText="bothSides"/>
            <wp:docPr id="24" name="obrázek 34" descr="vaje&amp;ccaron;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je&amp;ccaron;in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0000"/>
                    </a:blip>
                    <a:srcRect l="26249" t="48736" r="4909" b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3409E9" w:rsidRDefault="003409E9" w:rsidP="00481CFE">
      <w:pPr>
        <w:pStyle w:val="Normlnweb"/>
        <w:jc w:val="both"/>
        <w:rPr>
          <w:rFonts w:ascii="Arial" w:hAnsi="Arial" w:cs="Arial"/>
          <w:sz w:val="28"/>
          <w:szCs w:val="28"/>
        </w:rPr>
      </w:pPr>
    </w:p>
    <w:p w:rsidR="003409E9" w:rsidRDefault="003409E9" w:rsidP="00481CFE">
      <w:pPr>
        <w:pStyle w:val="Normlnweb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4981575</wp:posOffset>
            </wp:positionH>
            <wp:positionV relativeFrom="margin">
              <wp:posOffset>7931150</wp:posOffset>
            </wp:positionV>
            <wp:extent cx="938530" cy="914400"/>
            <wp:effectExtent l="0" t="0" r="0" b="0"/>
            <wp:wrapSquare wrapText="bothSides"/>
            <wp:docPr id="35" name="obrázek 34" descr="vaje&amp;ccaron;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je&amp;ccaron;in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0000"/>
                    </a:blip>
                    <a:srcRect l="26249" t="48736" r="4909" b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28B7" w:rsidRPr="0097460F" w:rsidRDefault="0097460F" w:rsidP="0097460F">
      <w:pPr>
        <w:pStyle w:val="Normlnweb"/>
        <w:jc w:val="center"/>
        <w:rPr>
          <w:rFonts w:ascii="Arial" w:hAnsi="Arial" w:cs="Arial"/>
          <w:b/>
          <w:color w:val="00B050"/>
          <w:sz w:val="36"/>
          <w:szCs w:val="36"/>
        </w:rPr>
      </w:pPr>
      <w:r w:rsidRPr="0097460F">
        <w:rPr>
          <w:rFonts w:ascii="Arial" w:hAnsi="Arial" w:cs="Arial"/>
          <w:b/>
          <w:color w:val="00B050"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>
            <wp:simplePos x="5955957" y="5387546"/>
            <wp:positionH relativeFrom="margin">
              <wp:align>right</wp:align>
            </wp:positionH>
            <wp:positionV relativeFrom="margin">
              <wp:align>bottom</wp:align>
            </wp:positionV>
            <wp:extent cx="939113" cy="914400"/>
            <wp:effectExtent l="0" t="0" r="0" b="0"/>
            <wp:wrapSquare wrapText="bothSides"/>
            <wp:docPr id="26" name="obrázek 34" descr="vaje&amp;ccaron;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je&amp;ccaron;in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0000"/>
                    </a:blip>
                    <a:srcRect l="26249" t="48736" r="4909" b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13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28B7" w:rsidRPr="0097460F">
        <w:rPr>
          <w:rFonts w:ascii="Arial" w:hAnsi="Arial" w:cs="Arial"/>
          <w:b/>
          <w:color w:val="00B050"/>
          <w:sz w:val="36"/>
          <w:szCs w:val="36"/>
        </w:rPr>
        <w:t>Vaječina aneb Slezsko není Morava</w:t>
      </w:r>
    </w:p>
    <w:p w:rsidR="00A028B7" w:rsidRPr="00F55CD7" w:rsidRDefault="00A028B7" w:rsidP="00A028B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55CD7">
        <w:rPr>
          <w:rFonts w:ascii="Arial" w:hAnsi="Arial" w:cs="Arial"/>
          <w:sz w:val="28"/>
          <w:szCs w:val="28"/>
        </w:rPr>
        <w:t xml:space="preserve">Chtěl jsem nejdřív říct: </w:t>
      </w:r>
      <w:r w:rsidRPr="00F55CD7">
        <w:rPr>
          <w:rStyle w:val="Zvraznn"/>
          <w:rFonts w:ascii="Arial" w:hAnsi="Arial" w:cs="Arial"/>
          <w:sz w:val="28"/>
          <w:szCs w:val="28"/>
        </w:rPr>
        <w:t>“Zeptejte se v Praze,”</w:t>
      </w:r>
      <w:r w:rsidRPr="00F55CD7">
        <w:rPr>
          <w:rFonts w:ascii="Arial" w:hAnsi="Arial" w:cs="Arial"/>
          <w:sz w:val="28"/>
          <w:szCs w:val="28"/>
        </w:rPr>
        <w:t xml:space="preserve"> ale někdo by mi mohl vytknout, že se navážím do Pražáků. Takže jinak: </w:t>
      </w:r>
      <w:r w:rsidRPr="00F55CD7">
        <w:rPr>
          <w:rStyle w:val="Zvraznn"/>
          <w:rFonts w:ascii="Arial" w:hAnsi="Arial" w:cs="Arial"/>
          <w:sz w:val="28"/>
          <w:szCs w:val="28"/>
        </w:rPr>
        <w:t xml:space="preserve">“Zeptejte se v některém z ryze českých krajů, kde leží Opava, Krnov, Jeseník, Bruntál, </w:t>
      </w:r>
      <w:proofErr w:type="spellStart"/>
      <w:r w:rsidRPr="00F55CD7">
        <w:rPr>
          <w:rStyle w:val="Zvraznn"/>
          <w:rFonts w:ascii="Arial" w:hAnsi="Arial" w:cs="Arial"/>
          <w:sz w:val="28"/>
          <w:szCs w:val="28"/>
        </w:rPr>
        <w:t>Klimkovice</w:t>
      </w:r>
      <w:proofErr w:type="spellEnd"/>
      <w:r w:rsidRPr="00F55CD7">
        <w:rPr>
          <w:rStyle w:val="Zvraznn"/>
          <w:rFonts w:ascii="Arial" w:hAnsi="Arial" w:cs="Arial"/>
          <w:sz w:val="28"/>
          <w:szCs w:val="28"/>
        </w:rPr>
        <w:t>, Karviná, Frýdek-Místek.”</w:t>
      </w:r>
      <w:r w:rsidRPr="00F55CD7">
        <w:rPr>
          <w:rFonts w:ascii="Arial" w:hAnsi="Arial" w:cs="Arial"/>
          <w:sz w:val="28"/>
          <w:szCs w:val="28"/>
        </w:rPr>
        <w:t xml:space="preserve"> Vsadila bych se, že devět z deseti dotázaných odpoví: </w:t>
      </w:r>
      <w:r w:rsidRPr="00F55CD7">
        <w:rPr>
          <w:rStyle w:val="Zvraznn"/>
          <w:rFonts w:ascii="Arial" w:hAnsi="Arial" w:cs="Arial"/>
          <w:sz w:val="28"/>
          <w:szCs w:val="28"/>
        </w:rPr>
        <w:t>“Na Moravě. Tedy – na severní Moravě.”</w:t>
      </w:r>
    </w:p>
    <w:p w:rsidR="00A028B7" w:rsidRPr="00F55CD7" w:rsidRDefault="00A028B7" w:rsidP="00A028B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55CD7">
        <w:rPr>
          <w:rFonts w:ascii="Arial" w:hAnsi="Arial" w:cs="Arial"/>
          <w:sz w:val="28"/>
          <w:szCs w:val="28"/>
        </w:rPr>
        <w:t xml:space="preserve">Jenže ono to </w:t>
      </w:r>
      <w:r w:rsidRPr="00F55CD7">
        <w:rPr>
          <w:rStyle w:val="Siln"/>
          <w:rFonts w:ascii="Arial" w:eastAsia="Arial Unicode MS" w:hAnsi="Arial" w:cs="Arial"/>
          <w:sz w:val="28"/>
          <w:szCs w:val="28"/>
        </w:rPr>
        <w:t>není na Moravě.</w:t>
      </w:r>
      <w:r w:rsidRPr="00F55CD7">
        <w:rPr>
          <w:rFonts w:ascii="Arial" w:hAnsi="Arial" w:cs="Arial"/>
          <w:sz w:val="28"/>
          <w:szCs w:val="28"/>
        </w:rPr>
        <w:t xml:space="preserve"> Je to ve </w:t>
      </w:r>
      <w:r w:rsidRPr="00F55CD7">
        <w:rPr>
          <w:rStyle w:val="Siln"/>
          <w:rFonts w:ascii="Arial" w:eastAsia="Arial Unicode MS" w:hAnsi="Arial" w:cs="Arial"/>
          <w:sz w:val="28"/>
          <w:szCs w:val="28"/>
        </w:rPr>
        <w:t>Slezsku.</w:t>
      </w:r>
      <w:r w:rsidRPr="00F55CD7">
        <w:rPr>
          <w:rFonts w:ascii="Arial" w:hAnsi="Arial" w:cs="Arial"/>
          <w:sz w:val="28"/>
          <w:szCs w:val="28"/>
        </w:rPr>
        <w:t xml:space="preserve"> Námitka, že Slezsko je jenom jakási </w:t>
      </w:r>
      <w:r w:rsidRPr="00F55CD7">
        <w:rPr>
          <w:rStyle w:val="Siln"/>
          <w:rFonts w:ascii="Arial" w:eastAsia="Arial Unicode MS" w:hAnsi="Arial" w:cs="Arial"/>
          <w:sz w:val="28"/>
          <w:szCs w:val="28"/>
        </w:rPr>
        <w:t>odnož Moravy na severu,</w:t>
      </w:r>
      <w:r w:rsidRPr="00F55CD7">
        <w:rPr>
          <w:rFonts w:ascii="Arial" w:hAnsi="Arial" w:cs="Arial"/>
          <w:sz w:val="28"/>
          <w:szCs w:val="28"/>
        </w:rPr>
        <w:t xml:space="preserve"> neobstojí z žádného úhlu. </w:t>
      </w:r>
      <w:r w:rsidRPr="00F55CD7">
        <w:rPr>
          <w:rStyle w:val="Siln"/>
          <w:rFonts w:ascii="Arial" w:eastAsia="Arial Unicode MS" w:hAnsi="Arial" w:cs="Arial"/>
          <w:sz w:val="28"/>
          <w:szCs w:val="28"/>
        </w:rPr>
        <w:t>Pročpak</w:t>
      </w:r>
      <w:r w:rsidRPr="00F55CD7">
        <w:rPr>
          <w:rFonts w:ascii="Arial" w:hAnsi="Arial" w:cs="Arial"/>
          <w:sz w:val="28"/>
          <w:szCs w:val="28"/>
        </w:rPr>
        <w:t xml:space="preserve"> bychom potom měli </w:t>
      </w:r>
      <w:r w:rsidRPr="00F55CD7">
        <w:rPr>
          <w:rStyle w:val="Siln"/>
          <w:rFonts w:ascii="Arial" w:eastAsia="Arial Unicode MS" w:hAnsi="Arial" w:cs="Arial"/>
          <w:sz w:val="28"/>
          <w:szCs w:val="28"/>
        </w:rPr>
        <w:t>v oficiálním státním znaku</w:t>
      </w:r>
      <w:r w:rsidRPr="00F55CD7">
        <w:rPr>
          <w:rFonts w:ascii="Arial" w:hAnsi="Arial" w:cs="Arial"/>
          <w:sz w:val="28"/>
          <w:szCs w:val="28"/>
        </w:rPr>
        <w:t xml:space="preserve"> vlevo dole tu </w:t>
      </w:r>
      <w:r w:rsidRPr="00F55CD7">
        <w:rPr>
          <w:rStyle w:val="Siln"/>
          <w:rFonts w:ascii="Arial" w:eastAsia="Arial Unicode MS" w:hAnsi="Arial" w:cs="Arial"/>
          <w:sz w:val="28"/>
          <w:szCs w:val="28"/>
        </w:rPr>
        <w:t>černou orlici s rudou zbrojí</w:t>
      </w:r>
      <w:r w:rsidRPr="00F55CD7">
        <w:rPr>
          <w:rFonts w:ascii="Arial" w:hAnsi="Arial" w:cs="Arial"/>
          <w:sz w:val="28"/>
          <w:szCs w:val="28"/>
        </w:rPr>
        <w:t>?</w:t>
      </w:r>
    </w:p>
    <w:p w:rsidR="00A028B7" w:rsidRDefault="00A028B7" w:rsidP="00A028B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55CD7">
        <w:rPr>
          <w:rStyle w:val="Siln"/>
          <w:rFonts w:ascii="Arial" w:eastAsia="Arial Unicode MS" w:hAnsi="Arial" w:cs="Arial"/>
          <w:sz w:val="28"/>
          <w:szCs w:val="28"/>
        </w:rPr>
        <w:t>Slezsko,</w:t>
      </w:r>
      <w:r w:rsidRPr="00F55CD7">
        <w:rPr>
          <w:rFonts w:ascii="Arial" w:hAnsi="Arial" w:cs="Arial"/>
          <w:sz w:val="28"/>
          <w:szCs w:val="28"/>
        </w:rPr>
        <w:t xml:space="preserve"> latinsky </w:t>
      </w:r>
      <w:proofErr w:type="spellStart"/>
      <w:r w:rsidRPr="00F55CD7">
        <w:rPr>
          <w:rStyle w:val="Zvraznn"/>
          <w:rFonts w:ascii="Arial" w:hAnsi="Arial" w:cs="Arial"/>
          <w:sz w:val="28"/>
          <w:szCs w:val="28"/>
        </w:rPr>
        <w:t>Silesia</w:t>
      </w:r>
      <w:proofErr w:type="spellEnd"/>
      <w:r w:rsidRPr="00F55CD7">
        <w:rPr>
          <w:rStyle w:val="Zvraznn"/>
          <w:rFonts w:ascii="Arial" w:hAnsi="Arial" w:cs="Arial"/>
          <w:sz w:val="28"/>
          <w:szCs w:val="28"/>
        </w:rPr>
        <w:t>,</w:t>
      </w:r>
      <w:r w:rsidRPr="00F55CD7">
        <w:rPr>
          <w:rFonts w:ascii="Arial" w:hAnsi="Arial" w:cs="Arial"/>
          <w:sz w:val="28"/>
          <w:szCs w:val="28"/>
        </w:rPr>
        <w:t xml:space="preserve"> bylo severní Moravou uměle nazýváno jen v období </w:t>
      </w:r>
      <w:r w:rsidRPr="00F55CD7">
        <w:rPr>
          <w:rStyle w:val="Siln"/>
          <w:rFonts w:ascii="Arial" w:eastAsia="Arial Unicode MS" w:hAnsi="Arial" w:cs="Arial"/>
          <w:sz w:val="28"/>
          <w:szCs w:val="28"/>
        </w:rPr>
        <w:t>od roku 1948 do roku 1989</w:t>
      </w:r>
      <w:r w:rsidRPr="00F55CD7">
        <w:rPr>
          <w:rFonts w:ascii="Arial" w:hAnsi="Arial" w:cs="Arial"/>
          <w:sz w:val="28"/>
          <w:szCs w:val="28"/>
        </w:rPr>
        <w:t xml:space="preserve"> a od roku </w:t>
      </w:r>
      <w:r w:rsidRPr="00F55CD7">
        <w:rPr>
          <w:rStyle w:val="Siln"/>
          <w:rFonts w:ascii="Arial" w:eastAsia="Arial Unicode MS" w:hAnsi="Arial" w:cs="Arial"/>
          <w:sz w:val="28"/>
          <w:szCs w:val="28"/>
        </w:rPr>
        <w:t>1960</w:t>
      </w:r>
      <w:r w:rsidRPr="00F55CD7">
        <w:rPr>
          <w:rFonts w:ascii="Arial" w:hAnsi="Arial" w:cs="Arial"/>
          <w:sz w:val="28"/>
          <w:szCs w:val="28"/>
        </w:rPr>
        <w:t xml:space="preserve"> patřilo do Severomoravského kraje (jako, světe div </w:t>
      </w:r>
      <w:proofErr w:type="gramStart"/>
      <w:r w:rsidRPr="00F55CD7">
        <w:rPr>
          <w:rFonts w:ascii="Arial" w:hAnsi="Arial" w:cs="Arial"/>
          <w:sz w:val="28"/>
          <w:szCs w:val="28"/>
        </w:rPr>
        <w:t>se</w:t>
      </w:r>
      <w:proofErr w:type="gramEnd"/>
      <w:r w:rsidRPr="00F55CD7">
        <w:rPr>
          <w:rFonts w:ascii="Arial" w:hAnsi="Arial" w:cs="Arial"/>
          <w:sz w:val="28"/>
          <w:szCs w:val="28"/>
        </w:rPr>
        <w:t>, rovněž hanácká Olomouc). Jenže co to je čtyřicet let pro</w:t>
      </w:r>
      <w:r w:rsidRPr="00F55CD7">
        <w:rPr>
          <w:rStyle w:val="Siln"/>
          <w:rFonts w:ascii="Arial" w:eastAsia="Arial Unicode MS" w:hAnsi="Arial" w:cs="Arial"/>
          <w:sz w:val="28"/>
          <w:szCs w:val="28"/>
        </w:rPr>
        <w:t xml:space="preserve"> starodávnou historii Slezska?</w:t>
      </w:r>
      <w:r w:rsidRPr="00F55CD7">
        <w:rPr>
          <w:rFonts w:ascii="Arial" w:hAnsi="Arial" w:cs="Arial"/>
          <w:sz w:val="28"/>
          <w:szCs w:val="28"/>
        </w:rPr>
        <w:t xml:space="preserve"> Epizoda. Slezané měli a mají jinou </w:t>
      </w:r>
      <w:r w:rsidRPr="00F55CD7">
        <w:rPr>
          <w:rStyle w:val="Siln"/>
          <w:rFonts w:ascii="Arial" w:eastAsia="Arial Unicode MS" w:hAnsi="Arial" w:cs="Arial"/>
          <w:sz w:val="28"/>
          <w:szCs w:val="28"/>
        </w:rPr>
        <w:t>kulturu, nářečí, zvyky.</w:t>
      </w:r>
      <w:r w:rsidRPr="00F55CD7">
        <w:rPr>
          <w:rFonts w:ascii="Arial" w:hAnsi="Arial" w:cs="Arial"/>
          <w:sz w:val="28"/>
          <w:szCs w:val="28"/>
        </w:rPr>
        <w:t xml:space="preserve"> </w:t>
      </w:r>
    </w:p>
    <w:p w:rsidR="00A028B7" w:rsidRPr="00F55CD7" w:rsidRDefault="00A028B7" w:rsidP="00A028B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55CD7">
        <w:rPr>
          <w:rFonts w:ascii="Arial" w:hAnsi="Arial" w:cs="Arial"/>
          <w:sz w:val="28"/>
          <w:szCs w:val="28"/>
        </w:rPr>
        <w:t xml:space="preserve">Mezi stále udržované </w:t>
      </w:r>
      <w:r w:rsidRPr="00F55CD7">
        <w:rPr>
          <w:rStyle w:val="Siln"/>
          <w:rFonts w:ascii="Arial" w:eastAsia="Arial Unicode MS" w:hAnsi="Arial" w:cs="Arial"/>
          <w:sz w:val="28"/>
          <w:szCs w:val="28"/>
        </w:rPr>
        <w:t>slezské obyčeje</w:t>
      </w:r>
      <w:r w:rsidRPr="00F55CD7">
        <w:rPr>
          <w:rFonts w:ascii="Arial" w:hAnsi="Arial" w:cs="Arial"/>
          <w:sz w:val="28"/>
          <w:szCs w:val="28"/>
        </w:rPr>
        <w:t xml:space="preserve"> patří společné (rodinné, skupinové, obecní) </w:t>
      </w:r>
      <w:proofErr w:type="spellStart"/>
      <w:r w:rsidRPr="00F55CD7">
        <w:rPr>
          <w:rStyle w:val="Zvraznn"/>
          <w:rFonts w:ascii="Arial" w:hAnsi="Arial" w:cs="Arial"/>
          <w:sz w:val="28"/>
          <w:szCs w:val="28"/>
        </w:rPr>
        <w:t>škračení</w:t>
      </w:r>
      <w:proofErr w:type="spellEnd"/>
      <w:r w:rsidRPr="00F55CD7">
        <w:rPr>
          <w:rStyle w:val="Zvraznn"/>
          <w:rFonts w:ascii="Arial" w:hAnsi="Arial" w:cs="Arial"/>
          <w:sz w:val="28"/>
          <w:szCs w:val="28"/>
        </w:rPr>
        <w:t xml:space="preserve"> vajec</w:t>
      </w:r>
      <w:r w:rsidRPr="00F55CD7">
        <w:rPr>
          <w:rFonts w:ascii="Arial" w:hAnsi="Arial" w:cs="Arial"/>
          <w:sz w:val="28"/>
          <w:szCs w:val="28"/>
        </w:rPr>
        <w:t xml:space="preserve"> – </w:t>
      </w:r>
      <w:r w:rsidRPr="00F55CD7">
        <w:rPr>
          <w:rStyle w:val="Siln"/>
          <w:rFonts w:ascii="Arial" w:eastAsia="Arial Unicode MS" w:hAnsi="Arial" w:cs="Arial"/>
          <w:sz w:val="28"/>
          <w:szCs w:val="28"/>
        </w:rPr>
        <w:t>smažení vaječiny.</w:t>
      </w:r>
    </w:p>
    <w:p w:rsidR="00A028B7" w:rsidRPr="00F55CD7" w:rsidRDefault="00A028B7" w:rsidP="00A028B7">
      <w:pPr>
        <w:pStyle w:val="Normlnweb"/>
        <w:jc w:val="both"/>
        <w:rPr>
          <w:rFonts w:ascii="Arial" w:hAnsi="Arial" w:cs="Arial"/>
          <w:sz w:val="28"/>
          <w:szCs w:val="28"/>
        </w:rPr>
      </w:pPr>
      <w:r w:rsidRPr="00F55CD7">
        <w:rPr>
          <w:rFonts w:ascii="Arial" w:hAnsi="Arial" w:cs="Arial"/>
          <w:sz w:val="28"/>
          <w:szCs w:val="28"/>
        </w:rPr>
        <w:t>V pondělí (v současné době častěji v neděli)</w:t>
      </w:r>
      <w:r w:rsidRPr="00F55CD7">
        <w:rPr>
          <w:rStyle w:val="Siln"/>
          <w:rFonts w:ascii="Arial" w:hAnsi="Arial" w:cs="Arial"/>
          <w:sz w:val="28"/>
          <w:szCs w:val="28"/>
        </w:rPr>
        <w:t xml:space="preserve"> o svatodušních svátcích</w:t>
      </w:r>
      <w:r w:rsidRPr="00F55CD7">
        <w:rPr>
          <w:rFonts w:ascii="Arial" w:hAnsi="Arial" w:cs="Arial"/>
          <w:sz w:val="28"/>
          <w:szCs w:val="28"/>
        </w:rPr>
        <w:t xml:space="preserve"> se Slezané scházejí někde v přírodě a z donesených zásob si ve velkých pánvích </w:t>
      </w:r>
      <w:r w:rsidRPr="00F55CD7">
        <w:rPr>
          <w:rStyle w:val="Siln"/>
          <w:rFonts w:ascii="Arial" w:hAnsi="Arial" w:cs="Arial"/>
          <w:sz w:val="28"/>
          <w:szCs w:val="28"/>
        </w:rPr>
        <w:t>na ohništi usmaží vajíčka.</w:t>
      </w:r>
      <w:r w:rsidRPr="00F55CD7">
        <w:rPr>
          <w:rFonts w:ascii="Arial" w:hAnsi="Arial" w:cs="Arial"/>
          <w:sz w:val="28"/>
          <w:szCs w:val="28"/>
        </w:rPr>
        <w:t xml:space="preserve"> Slezská </w:t>
      </w:r>
      <w:r w:rsidRPr="00F55CD7">
        <w:rPr>
          <w:rStyle w:val="Siln"/>
          <w:rFonts w:ascii="Arial" w:hAnsi="Arial" w:cs="Arial"/>
          <w:sz w:val="28"/>
          <w:szCs w:val="28"/>
        </w:rPr>
        <w:t>vaječina obsahuje špek, někdy i klobásy</w:t>
      </w:r>
      <w:r w:rsidRPr="00F55CD7">
        <w:rPr>
          <w:rFonts w:ascii="Arial" w:hAnsi="Arial" w:cs="Arial"/>
          <w:sz w:val="28"/>
          <w:szCs w:val="28"/>
        </w:rPr>
        <w:t xml:space="preserve">. Ty se opraží, no a pak se přidají </w:t>
      </w:r>
      <w:r w:rsidRPr="00F55CD7">
        <w:rPr>
          <w:rStyle w:val="Siln"/>
          <w:rFonts w:ascii="Arial" w:hAnsi="Arial" w:cs="Arial"/>
          <w:sz w:val="28"/>
          <w:szCs w:val="28"/>
        </w:rPr>
        <w:t>vajíčka</w:t>
      </w:r>
      <w:r w:rsidRPr="00F55CD7">
        <w:rPr>
          <w:rFonts w:ascii="Arial" w:hAnsi="Arial" w:cs="Arial"/>
          <w:sz w:val="28"/>
          <w:szCs w:val="28"/>
        </w:rPr>
        <w:t xml:space="preserve"> a umíchají se. Protože </w:t>
      </w:r>
      <w:r w:rsidRPr="00F55CD7">
        <w:rPr>
          <w:rStyle w:val="Siln"/>
          <w:rFonts w:ascii="Arial" w:hAnsi="Arial" w:cs="Arial"/>
          <w:sz w:val="28"/>
          <w:szCs w:val="28"/>
        </w:rPr>
        <w:t>v době Letnic</w:t>
      </w:r>
      <w:r w:rsidRPr="00F55CD7">
        <w:rPr>
          <w:rFonts w:ascii="Arial" w:hAnsi="Arial" w:cs="Arial"/>
          <w:sz w:val="28"/>
          <w:szCs w:val="28"/>
        </w:rPr>
        <w:t xml:space="preserve"> (svatodušních svátků, 50 dnů po Velikonocích a 10 dnů po Nanebevstoupení Páně), jsou slepice v báječné formě a </w:t>
      </w:r>
      <w:r w:rsidRPr="00F55CD7">
        <w:rPr>
          <w:rStyle w:val="Siln"/>
          <w:rFonts w:ascii="Arial" w:hAnsi="Arial" w:cs="Arial"/>
          <w:sz w:val="28"/>
          <w:szCs w:val="28"/>
        </w:rPr>
        <w:t>o vejce nikdy nebyla nouze</w:t>
      </w:r>
      <w:r w:rsidRPr="00F55CD7">
        <w:rPr>
          <w:rFonts w:ascii="Arial" w:hAnsi="Arial" w:cs="Arial"/>
          <w:sz w:val="28"/>
          <w:szCs w:val="28"/>
        </w:rPr>
        <w:t>, jsou dávky v pánvích skutečně štědré.</w:t>
      </w:r>
    </w:p>
    <w:p w:rsidR="00A028B7" w:rsidRDefault="00A028B7" w:rsidP="00A028B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55CD7">
        <w:rPr>
          <w:rFonts w:ascii="Arial" w:hAnsi="Arial" w:cs="Arial"/>
          <w:sz w:val="28"/>
          <w:szCs w:val="28"/>
        </w:rPr>
        <w:t xml:space="preserve">Takový </w:t>
      </w:r>
      <w:r w:rsidRPr="00F55CD7">
        <w:rPr>
          <w:rStyle w:val="Siln"/>
          <w:rFonts w:ascii="Arial" w:hAnsi="Arial" w:cs="Arial"/>
          <w:sz w:val="28"/>
          <w:szCs w:val="28"/>
        </w:rPr>
        <w:t>vaječný piknik</w:t>
      </w:r>
      <w:r w:rsidRPr="00F55CD7">
        <w:rPr>
          <w:rFonts w:ascii="Arial" w:hAnsi="Arial" w:cs="Arial"/>
          <w:sz w:val="28"/>
          <w:szCs w:val="28"/>
        </w:rPr>
        <w:t xml:space="preserve"> má osobité kouzlo. Není to jen tím – jinak docela běžným – jídlem. Když se </w:t>
      </w:r>
      <w:r w:rsidRPr="00F55CD7">
        <w:rPr>
          <w:rStyle w:val="Siln"/>
          <w:rFonts w:ascii="Arial" w:hAnsi="Arial" w:cs="Arial"/>
          <w:sz w:val="28"/>
          <w:szCs w:val="28"/>
        </w:rPr>
        <w:t>vaječina snědla</w:t>
      </w:r>
      <w:r w:rsidRPr="00F55CD7">
        <w:rPr>
          <w:rFonts w:ascii="Arial" w:hAnsi="Arial" w:cs="Arial"/>
          <w:sz w:val="28"/>
          <w:szCs w:val="28"/>
        </w:rPr>
        <w:t xml:space="preserve"> a nádoby byly dětmi do posledního drobku vyškrábány, </w:t>
      </w:r>
      <w:r w:rsidRPr="00F55CD7">
        <w:rPr>
          <w:rStyle w:val="Siln"/>
          <w:rFonts w:ascii="Arial" w:hAnsi="Arial" w:cs="Arial"/>
          <w:sz w:val="28"/>
          <w:szCs w:val="28"/>
        </w:rPr>
        <w:t>začalo se stmívat.</w:t>
      </w:r>
      <w:r w:rsidRPr="00F55CD7">
        <w:rPr>
          <w:rFonts w:ascii="Arial" w:hAnsi="Arial" w:cs="Arial"/>
          <w:sz w:val="28"/>
          <w:szCs w:val="28"/>
        </w:rPr>
        <w:t xml:space="preserve"> Děti </w:t>
      </w:r>
      <w:proofErr w:type="spellStart"/>
      <w:r w:rsidRPr="00F55CD7">
        <w:rPr>
          <w:rFonts w:ascii="Arial" w:hAnsi="Arial" w:cs="Arial"/>
          <w:sz w:val="28"/>
          <w:szCs w:val="28"/>
        </w:rPr>
        <w:t>nekontrolovaně</w:t>
      </w:r>
      <w:proofErr w:type="spellEnd"/>
      <w:r w:rsidRPr="00F55CD7">
        <w:rPr>
          <w:rFonts w:ascii="Arial" w:hAnsi="Arial" w:cs="Arial"/>
          <w:sz w:val="28"/>
          <w:szCs w:val="28"/>
        </w:rPr>
        <w:t xml:space="preserve"> běhaly po lukách či lesích, dospělí dál udržovali oheň, </w:t>
      </w:r>
      <w:r w:rsidRPr="00F55CD7">
        <w:rPr>
          <w:rStyle w:val="Siln"/>
          <w:rFonts w:ascii="Arial" w:hAnsi="Arial" w:cs="Arial"/>
          <w:sz w:val="28"/>
          <w:szCs w:val="28"/>
        </w:rPr>
        <w:t>svlažovali hrdla,</w:t>
      </w:r>
      <w:r w:rsidRPr="00F55CD7">
        <w:rPr>
          <w:rFonts w:ascii="Arial" w:hAnsi="Arial" w:cs="Arial"/>
          <w:sz w:val="28"/>
          <w:szCs w:val="28"/>
        </w:rPr>
        <w:t xml:space="preserve"> dvojice milenců se nenápadně vytrácely do vlahé noci, i gazda s “</w:t>
      </w:r>
      <w:proofErr w:type="spellStart"/>
      <w:r w:rsidRPr="00F55CD7">
        <w:rPr>
          <w:rFonts w:ascii="Arial" w:hAnsi="Arial" w:cs="Arial"/>
          <w:sz w:val="28"/>
          <w:szCs w:val="28"/>
        </w:rPr>
        <w:t>gaździnou</w:t>
      </w:r>
      <w:proofErr w:type="spellEnd"/>
      <w:r w:rsidRPr="00F55CD7">
        <w:rPr>
          <w:rFonts w:ascii="Arial" w:hAnsi="Arial" w:cs="Arial"/>
          <w:sz w:val="28"/>
          <w:szCs w:val="28"/>
        </w:rPr>
        <w:t>” na sebe pohlédli se staronovým zalíbením…</w:t>
      </w:r>
    </w:p>
    <w:p w:rsidR="00A028B7" w:rsidRDefault="00A028B7" w:rsidP="00A028B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F55CD7">
        <w:rPr>
          <w:rFonts w:ascii="Arial" w:hAnsi="Arial" w:cs="Arial"/>
          <w:sz w:val="28"/>
          <w:szCs w:val="28"/>
        </w:rPr>
        <w:t xml:space="preserve">Není pak divu, že si mnohý Slezan pod pojmem </w:t>
      </w:r>
      <w:r w:rsidRPr="00F55CD7">
        <w:rPr>
          <w:rStyle w:val="Zvraznn"/>
          <w:rFonts w:ascii="Arial" w:eastAsia="Arial Unicode MS" w:hAnsi="Arial" w:cs="Arial"/>
          <w:sz w:val="28"/>
          <w:szCs w:val="28"/>
        </w:rPr>
        <w:t>“dokonalá smažená vajíčka</w:t>
      </w:r>
      <w:r w:rsidRPr="00F55CD7">
        <w:rPr>
          <w:rFonts w:ascii="Arial" w:hAnsi="Arial" w:cs="Arial"/>
          <w:sz w:val="28"/>
          <w:szCs w:val="28"/>
        </w:rPr>
        <w:t>” představí právě variantu</w:t>
      </w:r>
      <w:r w:rsidRPr="00F55CD7">
        <w:rPr>
          <w:rStyle w:val="Siln"/>
          <w:rFonts w:ascii="Arial" w:hAnsi="Arial" w:cs="Arial"/>
          <w:sz w:val="28"/>
          <w:szCs w:val="28"/>
        </w:rPr>
        <w:t xml:space="preserve"> se špekem,</w:t>
      </w:r>
      <w:r w:rsidRPr="00F55CD7">
        <w:rPr>
          <w:rFonts w:ascii="Arial" w:hAnsi="Arial" w:cs="Arial"/>
          <w:sz w:val="28"/>
          <w:szCs w:val="28"/>
        </w:rPr>
        <w:t xml:space="preserve"> případně ještě i </w:t>
      </w:r>
      <w:r w:rsidRPr="00F55CD7">
        <w:rPr>
          <w:rStyle w:val="Siln"/>
          <w:rFonts w:ascii="Arial" w:hAnsi="Arial" w:cs="Arial"/>
          <w:sz w:val="28"/>
          <w:szCs w:val="28"/>
        </w:rPr>
        <w:t>klobásou.</w:t>
      </w:r>
      <w:r w:rsidRPr="00F55CD7">
        <w:rPr>
          <w:rFonts w:ascii="Arial" w:hAnsi="Arial" w:cs="Arial"/>
          <w:sz w:val="28"/>
          <w:szCs w:val="28"/>
        </w:rPr>
        <w:t xml:space="preserve"> Vždyť to říkám – jiné zvyky, jiné chutě.</w:t>
      </w:r>
    </w:p>
    <w:p w:rsidR="00A028B7" w:rsidRDefault="00A028B7" w:rsidP="00A028B7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163955" cy="1439545"/>
            <wp:effectExtent l="19050" t="0" r="0" b="0"/>
            <wp:wrapSquare wrapText="bothSides"/>
            <wp:docPr id="17" name="obrázek 39" descr="http://zkraju.cz/wp-content/uploads/7_orlice_slezska_vejce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zkraju.cz/wp-content/uploads/7_orlice_slezska_vejce-225x3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5818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28B7" w:rsidRPr="00F55CD7" w:rsidRDefault="0097460F" w:rsidP="00A028B7">
      <w:pPr>
        <w:pStyle w:val="Normln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63500</wp:posOffset>
            </wp:positionH>
            <wp:positionV relativeFrom="margin">
              <wp:posOffset>7939405</wp:posOffset>
            </wp:positionV>
            <wp:extent cx="938530" cy="914400"/>
            <wp:effectExtent l="0" t="0" r="0" b="0"/>
            <wp:wrapSquare wrapText="bothSides"/>
            <wp:docPr id="27" name="obrázek 34" descr="vaje&amp;ccaron;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je&amp;ccaron;in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0000"/>
                    </a:blip>
                    <a:srcRect l="26249" t="48736" r="4909" b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28B7" w:rsidRDefault="00A028B7">
      <w:pPr>
        <w:widowControl/>
        <w:suppressAutoHyphens w:val="0"/>
        <w:spacing w:after="200" w:line="276" w:lineRule="auto"/>
        <w:rPr>
          <w:rFonts w:cs="Arial"/>
          <w:sz w:val="28"/>
          <w:szCs w:val="28"/>
        </w:rPr>
      </w:pPr>
    </w:p>
    <w:p w:rsidR="0097460F" w:rsidRDefault="0097460F" w:rsidP="00A028B7">
      <w:pPr>
        <w:widowControl/>
        <w:suppressAutoHyphens w:val="0"/>
        <w:spacing w:after="200" w:line="276" w:lineRule="auto"/>
        <w:jc w:val="center"/>
        <w:rPr>
          <w:rFonts w:cs="Arial"/>
          <w:sz w:val="28"/>
          <w:szCs w:val="28"/>
        </w:rPr>
        <w:sectPr w:rsidR="0097460F" w:rsidSect="00EA26DE">
          <w:pgSz w:w="11906" w:h="16838"/>
          <w:pgMar w:top="1417" w:right="1417" w:bottom="1417" w:left="1417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946E6E" w:rsidRDefault="0097460F" w:rsidP="00946E6E">
      <w:pPr>
        <w:widowControl/>
        <w:suppressAutoHyphens w:val="0"/>
        <w:spacing w:after="200" w:line="276" w:lineRule="auto"/>
        <w:jc w:val="center"/>
        <w:rPr>
          <w:rFonts w:ascii="Monotype Corsiva" w:hAnsi="Monotype Corsiva" w:cs="Arial"/>
          <w:b/>
          <w:color w:val="0070C0"/>
          <w:sz w:val="56"/>
          <w:szCs w:val="56"/>
        </w:rPr>
      </w:pPr>
      <w:r>
        <w:rPr>
          <w:rFonts w:ascii="Monotype Corsiva" w:hAnsi="Monotype Corsiva" w:cs="Arial"/>
          <w:b/>
          <w:color w:val="0070C0"/>
          <w:sz w:val="56"/>
          <w:szCs w:val="56"/>
        </w:rPr>
        <w:lastRenderedPageBreak/>
        <w:t>N</w:t>
      </w:r>
      <w:r w:rsidR="00946E6E" w:rsidRPr="00946E6E">
        <w:rPr>
          <w:rFonts w:ascii="Monotype Corsiva" w:hAnsi="Monotype Corsiva" w:cs="Arial"/>
          <w:b/>
          <w:color w:val="0070C0"/>
          <w:sz w:val="56"/>
          <w:szCs w:val="56"/>
        </w:rPr>
        <w:t>aši dobrovolníci vyráběli keramiku</w:t>
      </w:r>
    </w:p>
    <w:p w:rsidR="00946E6E" w:rsidRPr="0097460F" w:rsidRDefault="0097460F" w:rsidP="0097460F">
      <w:pPr>
        <w:widowControl/>
        <w:suppressAutoHyphens w:val="0"/>
        <w:jc w:val="both"/>
        <w:rPr>
          <w:rFonts w:cs="Arial"/>
          <w:b/>
          <w:sz w:val="28"/>
          <w:szCs w:val="28"/>
        </w:rPr>
      </w:pPr>
      <w:r w:rsidRPr="0097460F">
        <w:rPr>
          <w:rFonts w:cs="Arial"/>
          <w:b/>
          <w:sz w:val="28"/>
          <w:szCs w:val="28"/>
        </w:rPr>
        <w:t>Vzhledem k tomu, že se z důvodů rekonstrukce severního křídla budovy musela dočasně rušit keramická dílna, dali jsme prostor našim dobrovolnicím, aby si vyzkoušely práci s keramikou. Jak jim to šlo, posuďte sami.</w:t>
      </w:r>
    </w:p>
    <w:p w:rsidR="009822CE" w:rsidRDefault="009822CE" w:rsidP="00946E6E">
      <w:pPr>
        <w:widowControl/>
        <w:suppressAutoHyphens w:val="0"/>
        <w:spacing w:line="276" w:lineRule="auto"/>
        <w:jc w:val="center"/>
        <w:rPr>
          <w:rFonts w:ascii="Monotype Corsiva" w:hAnsi="Monotype Corsiva" w:cs="Arial"/>
          <w:b/>
          <w:color w:val="0070C0"/>
          <w:sz w:val="72"/>
          <w:szCs w:val="72"/>
        </w:rPr>
      </w:pPr>
      <w:r>
        <w:rPr>
          <w:rFonts w:ascii="Monotype Corsiva" w:hAnsi="Monotype Corsiva" w:cs="Arial"/>
          <w:b/>
          <w:noProof/>
          <w:color w:val="0070C0"/>
          <w:sz w:val="72"/>
          <w:szCs w:val="7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241300</wp:posOffset>
            </wp:positionV>
            <wp:extent cx="3385820" cy="4777740"/>
            <wp:effectExtent l="19050" t="0" r="5080" b="0"/>
            <wp:wrapTight wrapText="bothSides">
              <wp:wrapPolygon edited="0">
                <wp:start x="3403" y="0"/>
                <wp:lineTo x="2431" y="86"/>
                <wp:lineTo x="243" y="1033"/>
                <wp:lineTo x="-122" y="4134"/>
                <wp:lineTo x="-122" y="19292"/>
                <wp:lineTo x="729" y="20670"/>
                <wp:lineTo x="729" y="20842"/>
                <wp:lineTo x="2674" y="21531"/>
                <wp:lineTo x="3160" y="21531"/>
                <wp:lineTo x="18351" y="21531"/>
                <wp:lineTo x="18837" y="21531"/>
                <wp:lineTo x="20782" y="20842"/>
                <wp:lineTo x="20782" y="20670"/>
                <wp:lineTo x="21632" y="19378"/>
                <wp:lineTo x="21632" y="2498"/>
                <wp:lineTo x="21389" y="1033"/>
                <wp:lineTo x="19080" y="86"/>
                <wp:lineTo x="18108" y="0"/>
                <wp:lineTo x="3403" y="0"/>
              </wp:wrapPolygon>
            </wp:wrapTight>
            <wp:docPr id="8" name="obrázek 8" descr="\\Ddserver\spolecna\Volnočasové aktivity\2018 VČA\Fotogalerie\dobrovolníci keramika\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dserver\spolecna\Volnočasové aktivity\2018 VČA\Fotogalerie\dobrovolníci keramika\197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0906" r="1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477774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822CE" w:rsidRDefault="009822CE" w:rsidP="00946E6E">
      <w:pPr>
        <w:widowControl/>
        <w:suppressAutoHyphens w:val="0"/>
        <w:spacing w:line="276" w:lineRule="auto"/>
        <w:jc w:val="center"/>
        <w:rPr>
          <w:rFonts w:ascii="Monotype Corsiva" w:hAnsi="Monotype Corsiva" w:cs="Arial"/>
          <w:b/>
          <w:color w:val="0070C0"/>
          <w:sz w:val="72"/>
          <w:szCs w:val="72"/>
        </w:rPr>
      </w:pPr>
    </w:p>
    <w:p w:rsidR="009822CE" w:rsidRDefault="009822CE" w:rsidP="00946E6E">
      <w:pPr>
        <w:widowControl/>
        <w:suppressAutoHyphens w:val="0"/>
        <w:spacing w:line="276" w:lineRule="auto"/>
        <w:jc w:val="center"/>
        <w:rPr>
          <w:rFonts w:ascii="Monotype Corsiva" w:hAnsi="Monotype Corsiva" w:cs="Arial"/>
          <w:b/>
          <w:color w:val="0070C0"/>
          <w:sz w:val="72"/>
          <w:szCs w:val="72"/>
        </w:rPr>
      </w:pPr>
    </w:p>
    <w:p w:rsidR="00946E6E" w:rsidRDefault="00946E6E" w:rsidP="00946E6E">
      <w:pPr>
        <w:widowControl/>
        <w:suppressAutoHyphens w:val="0"/>
        <w:spacing w:line="276" w:lineRule="auto"/>
        <w:jc w:val="center"/>
        <w:rPr>
          <w:rFonts w:ascii="Monotype Corsiva" w:hAnsi="Monotype Corsiva" w:cs="Arial"/>
          <w:b/>
          <w:color w:val="0070C0"/>
          <w:sz w:val="72"/>
          <w:szCs w:val="72"/>
        </w:rPr>
      </w:pPr>
    </w:p>
    <w:p w:rsidR="00946E6E" w:rsidRPr="0097460F" w:rsidRDefault="0097460F" w:rsidP="009822CE">
      <w:pPr>
        <w:widowControl/>
        <w:suppressAutoHyphens w:val="0"/>
        <w:spacing w:after="200" w:line="276" w:lineRule="auto"/>
        <w:rPr>
          <w:rFonts w:cs="Arial"/>
          <w:b/>
          <w:color w:val="0070C0"/>
          <w:sz w:val="28"/>
          <w:szCs w:val="28"/>
        </w:rPr>
      </w:pPr>
      <w:r>
        <w:rPr>
          <w:rFonts w:cs="Arial"/>
          <w:b/>
          <w:color w:val="0070C0"/>
          <w:sz w:val="28"/>
          <w:szCs w:val="28"/>
        </w:rPr>
        <w:t>Šikovná paní se šikovnýma rukama</w:t>
      </w:r>
      <w:r w:rsidR="009822CE">
        <w:rPr>
          <w:rFonts w:cs="Arial"/>
          <w:b/>
          <w:color w:val="0070C0"/>
          <w:sz w:val="28"/>
          <w:szCs w:val="28"/>
        </w:rPr>
        <w:t>, to nemůže dopadnout jinak, než šikovně.</w:t>
      </w:r>
    </w:p>
    <w:p w:rsidR="00946E6E" w:rsidRDefault="00946E6E" w:rsidP="00946E6E">
      <w:pPr>
        <w:widowControl/>
        <w:suppressAutoHyphens w:val="0"/>
        <w:spacing w:after="200" w:line="276" w:lineRule="auto"/>
        <w:jc w:val="center"/>
        <w:rPr>
          <w:rFonts w:ascii="Monotype Corsiva" w:hAnsi="Monotype Corsiva" w:cs="Arial"/>
          <w:b/>
          <w:color w:val="0070C0"/>
          <w:sz w:val="72"/>
          <w:szCs w:val="72"/>
        </w:rPr>
      </w:pPr>
    </w:p>
    <w:p w:rsidR="009822CE" w:rsidRDefault="009822CE" w:rsidP="00946E6E">
      <w:pPr>
        <w:widowControl/>
        <w:suppressAutoHyphens w:val="0"/>
        <w:spacing w:after="200" w:line="276" w:lineRule="auto"/>
        <w:jc w:val="center"/>
        <w:rPr>
          <w:rFonts w:ascii="Monotype Corsiva" w:hAnsi="Monotype Corsiva" w:cs="Arial"/>
          <w:b/>
          <w:color w:val="0070C0"/>
          <w:sz w:val="72"/>
          <w:szCs w:val="72"/>
        </w:rPr>
      </w:pPr>
      <w:r>
        <w:rPr>
          <w:rFonts w:ascii="Monotype Corsiva" w:hAnsi="Monotype Corsiva" w:cs="Arial"/>
          <w:b/>
          <w:noProof/>
          <w:color w:val="0070C0"/>
          <w:sz w:val="72"/>
          <w:szCs w:val="7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447040</wp:posOffset>
            </wp:positionV>
            <wp:extent cx="3415665" cy="2520315"/>
            <wp:effectExtent l="19050" t="0" r="0" b="0"/>
            <wp:wrapTight wrapText="bothSides">
              <wp:wrapPolygon edited="0">
                <wp:start x="2409" y="0"/>
                <wp:lineTo x="1566" y="163"/>
                <wp:lineTo x="0" y="1796"/>
                <wp:lineTo x="-120" y="18286"/>
                <wp:lineTo x="964" y="20898"/>
                <wp:lineTo x="1205" y="20898"/>
                <wp:lineTo x="2048" y="21388"/>
                <wp:lineTo x="2168" y="21388"/>
                <wp:lineTo x="19275" y="21388"/>
                <wp:lineTo x="19395" y="21388"/>
                <wp:lineTo x="20239" y="20898"/>
                <wp:lineTo x="20480" y="20898"/>
                <wp:lineTo x="21564" y="18776"/>
                <wp:lineTo x="21564" y="3429"/>
                <wp:lineTo x="21443" y="1959"/>
                <wp:lineTo x="19877" y="163"/>
                <wp:lineTo x="19034" y="0"/>
                <wp:lineTo x="2409" y="0"/>
              </wp:wrapPolygon>
            </wp:wrapTight>
            <wp:docPr id="1" name="obrázek 9" descr="\\Ddserver\spolecna\Volnočasové aktivity\2018 VČA\Fotogalerie\dobrovolníci keramika\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dserver\spolecna\Volnočasové aktivity\2018 VČA\Fotogalerie\dobrovolníci keramika\198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2031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6E6E" w:rsidRPr="009822CE" w:rsidRDefault="009822CE" w:rsidP="009822CE">
      <w:pPr>
        <w:widowControl/>
        <w:suppressAutoHyphens w:val="0"/>
        <w:spacing w:after="200" w:line="276" w:lineRule="auto"/>
        <w:jc w:val="both"/>
        <w:rPr>
          <w:rFonts w:cs="Arial"/>
          <w:b/>
          <w:color w:val="0070C0"/>
          <w:sz w:val="28"/>
          <w:szCs w:val="28"/>
        </w:rPr>
      </w:pPr>
      <w:r>
        <w:rPr>
          <w:rFonts w:cs="Arial"/>
          <w:b/>
          <w:color w:val="0070C0"/>
          <w:sz w:val="28"/>
          <w:szCs w:val="28"/>
        </w:rPr>
        <w:t>Láskyplné soustředění se na umělecké dílo, dává tušit hodného člověka.</w:t>
      </w:r>
    </w:p>
    <w:p w:rsidR="009822CE" w:rsidRDefault="009822CE" w:rsidP="00946E6E">
      <w:pPr>
        <w:widowControl/>
        <w:suppressAutoHyphens w:val="0"/>
        <w:spacing w:after="200" w:line="276" w:lineRule="auto"/>
        <w:jc w:val="center"/>
        <w:rPr>
          <w:rFonts w:ascii="Monotype Corsiva" w:hAnsi="Monotype Corsiva" w:cs="Arial"/>
          <w:b/>
          <w:color w:val="0070C0"/>
          <w:sz w:val="72"/>
          <w:szCs w:val="72"/>
        </w:rPr>
        <w:sectPr w:rsidR="009822CE" w:rsidSect="00EA26DE">
          <w:pgSz w:w="11906" w:h="16838"/>
          <w:pgMar w:top="1417" w:right="1417" w:bottom="1417" w:left="1417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481CFE" w:rsidRPr="00946E6E" w:rsidRDefault="0044352A" w:rsidP="00946E6E">
      <w:pPr>
        <w:widowControl/>
        <w:suppressAutoHyphens w:val="0"/>
        <w:spacing w:after="200" w:line="276" w:lineRule="auto"/>
        <w:jc w:val="center"/>
        <w:rPr>
          <w:rFonts w:eastAsia="Times New Roman" w:cs="Arial"/>
          <w:b/>
          <w:bCs/>
          <w:color w:val="0070C0"/>
          <w:kern w:val="36"/>
          <w:sz w:val="28"/>
          <w:szCs w:val="28"/>
        </w:rPr>
      </w:pPr>
      <w:r w:rsidRPr="0044352A">
        <w:rPr>
          <w:rFonts w:ascii="Monotype Corsiva" w:hAnsi="Monotype Corsiva" w:cs="Arial"/>
          <w:b/>
          <w:color w:val="0070C0"/>
          <w:sz w:val="72"/>
          <w:szCs w:val="72"/>
        </w:rPr>
        <w:lastRenderedPageBreak/>
        <w:t>Kuželky – I. turnaj</w:t>
      </w:r>
    </w:p>
    <w:p w:rsidR="00946E6E" w:rsidRPr="009822CE" w:rsidRDefault="009822CE" w:rsidP="00481CFE">
      <w:pPr>
        <w:widowControl/>
        <w:suppressAutoHyphens w:val="0"/>
        <w:spacing w:after="200" w:line="276" w:lineRule="auto"/>
        <w:jc w:val="both"/>
        <w:rPr>
          <w:rFonts w:cs="Arial"/>
          <w:b/>
          <w:sz w:val="28"/>
          <w:szCs w:val="28"/>
        </w:rPr>
      </w:pPr>
      <w:r w:rsidRPr="009822CE">
        <w:rPr>
          <w:rFonts w:cs="Arial"/>
          <w:b/>
          <w:sz w:val="28"/>
          <w:szCs w:val="28"/>
        </w:rPr>
        <w:t>A je to tady,</w:t>
      </w:r>
      <w:r>
        <w:rPr>
          <w:rFonts w:cs="Arial"/>
          <w:b/>
          <w:sz w:val="28"/>
          <w:szCs w:val="28"/>
        </w:rPr>
        <w:t xml:space="preserve"> první letošní turnaj v kuželkách byl odstartován 21. června a vzhledem ke špatnému počasí jsme ho absolvovali na centrální jídelně Střediska. Vyhráli všichni, jen někteří byli první.</w:t>
      </w:r>
      <w:r w:rsidR="00F26EBE">
        <w:rPr>
          <w:rFonts w:cs="Arial"/>
          <w:b/>
          <w:sz w:val="28"/>
          <w:szCs w:val="28"/>
        </w:rPr>
        <w:t xml:space="preserve"> Blahopřejeme všem zúčastněným.</w:t>
      </w:r>
    </w:p>
    <w:p w:rsidR="00946E6E" w:rsidRPr="009822CE" w:rsidRDefault="0052164B" w:rsidP="00481CFE">
      <w:pPr>
        <w:widowControl/>
        <w:suppressAutoHyphens w:val="0"/>
        <w:spacing w:after="200" w:line="276" w:lineRule="auto"/>
        <w:jc w:val="both"/>
        <w:rPr>
          <w:rFonts w:ascii="Monotype Corsiva" w:hAnsi="Monotype Corsiva" w:cs="Arial"/>
          <w:b/>
          <w:color w:val="FF0000"/>
          <w:sz w:val="36"/>
          <w:szCs w:val="36"/>
        </w:rPr>
      </w:pPr>
      <w:r>
        <w:rPr>
          <w:rFonts w:ascii="Monotype Corsiva" w:hAnsi="Monotype Corsiva" w:cs="Arial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169545</wp:posOffset>
            </wp:positionV>
            <wp:extent cx="1735455" cy="2915920"/>
            <wp:effectExtent l="19050" t="0" r="0" b="0"/>
            <wp:wrapTight wrapText="bothSides">
              <wp:wrapPolygon edited="0">
                <wp:start x="3319" y="0"/>
                <wp:lineTo x="1660" y="141"/>
                <wp:lineTo x="-237" y="1411"/>
                <wp:lineTo x="0" y="20321"/>
                <wp:lineTo x="2371" y="21449"/>
                <wp:lineTo x="3082" y="21449"/>
                <wp:lineTo x="18257" y="21449"/>
                <wp:lineTo x="18968" y="21449"/>
                <wp:lineTo x="21102" y="20603"/>
                <wp:lineTo x="21339" y="20321"/>
                <wp:lineTo x="21576" y="18768"/>
                <wp:lineTo x="21576" y="1411"/>
                <wp:lineTo x="19679" y="141"/>
                <wp:lineTo x="18020" y="0"/>
                <wp:lineTo x="3319" y="0"/>
              </wp:wrapPolygon>
            </wp:wrapTight>
            <wp:docPr id="4" name="obrázek 3" descr="\\Ddserver\spolecna\Volnočasové aktivity\2018 VČA\Fotogalerie\Kuželky_1_turnaj_2018\IMG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dserver\spolecna\Volnočasové aktivity\2018 VČA\Fotogalerie\Kuželky_1_turnaj_2018\IMG_187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9986" t="29317" r="40763" b="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91592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6E6E" w:rsidRPr="009822CE" w:rsidRDefault="009A5522" w:rsidP="00481CFE">
      <w:pPr>
        <w:widowControl/>
        <w:suppressAutoHyphens w:val="0"/>
        <w:spacing w:after="200" w:line="276" w:lineRule="auto"/>
        <w:jc w:val="both"/>
        <w:rPr>
          <w:rFonts w:ascii="Monotype Corsiva" w:hAnsi="Monotype Corsiva" w:cs="Arial"/>
          <w:b/>
          <w:color w:val="FF0000"/>
          <w:sz w:val="40"/>
          <w:szCs w:val="40"/>
        </w:rPr>
      </w:pPr>
      <w:r>
        <w:rPr>
          <w:rFonts w:ascii="Monotype Corsiva" w:hAnsi="Monotype Corsiva" w:cs="Arial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300355</wp:posOffset>
            </wp:positionV>
            <wp:extent cx="1141730" cy="1531620"/>
            <wp:effectExtent l="19050" t="0" r="1270" b="0"/>
            <wp:wrapTight wrapText="bothSides">
              <wp:wrapPolygon edited="0">
                <wp:start x="8289" y="269"/>
                <wp:lineTo x="5766" y="1075"/>
                <wp:lineTo x="1442" y="3761"/>
                <wp:lineTo x="1442" y="4836"/>
                <wp:lineTo x="-360" y="8866"/>
                <wp:lineTo x="0" y="13164"/>
                <wp:lineTo x="2162" y="17463"/>
                <wp:lineTo x="2162" y="18269"/>
                <wp:lineTo x="7929" y="21224"/>
                <wp:lineTo x="9370" y="21224"/>
                <wp:lineTo x="11893" y="21224"/>
                <wp:lineTo x="13335" y="21224"/>
                <wp:lineTo x="19101" y="18269"/>
                <wp:lineTo x="19101" y="17463"/>
                <wp:lineTo x="21264" y="13433"/>
                <wp:lineTo x="21264" y="13164"/>
                <wp:lineTo x="21624" y="9134"/>
                <wp:lineTo x="21624" y="8866"/>
                <wp:lineTo x="20182" y="4030"/>
                <wp:lineTo x="15497" y="1075"/>
                <wp:lineTo x="12974" y="269"/>
                <wp:lineTo x="8289" y="269"/>
              </wp:wrapPolygon>
            </wp:wrapTight>
            <wp:docPr id="3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3658" t="9921" r="24917" b="1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531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22CE" w:rsidRPr="009822CE">
        <w:rPr>
          <w:rFonts w:ascii="Monotype Corsiva" w:hAnsi="Monotype Corsiva" w:cs="Arial"/>
          <w:b/>
          <w:color w:val="FF0000"/>
          <w:sz w:val="40"/>
          <w:szCs w:val="40"/>
        </w:rPr>
        <w:t>1. místo Marie ŠKUTOVÁ</w:t>
      </w:r>
    </w:p>
    <w:p w:rsidR="00946E6E" w:rsidRDefault="009A5522" w:rsidP="00481CFE">
      <w:pPr>
        <w:widowControl/>
        <w:suppressAutoHyphens w:val="0"/>
        <w:spacing w:after="200" w:line="276" w:lineRule="auto"/>
        <w:jc w:val="both"/>
        <w:rPr>
          <w:rFonts w:ascii="Monotype Corsiva" w:hAnsi="Monotype Corsiva" w:cs="Arial"/>
          <w:b/>
          <w:color w:val="FF0000"/>
          <w:sz w:val="52"/>
          <w:szCs w:val="52"/>
        </w:rPr>
      </w:pP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</w:p>
    <w:p w:rsidR="009A5522" w:rsidRDefault="009A5522" w:rsidP="00481CFE">
      <w:pPr>
        <w:widowControl/>
        <w:suppressAutoHyphens w:val="0"/>
        <w:spacing w:after="200" w:line="276" w:lineRule="auto"/>
        <w:jc w:val="both"/>
        <w:rPr>
          <w:rFonts w:ascii="Monotype Corsiva" w:hAnsi="Monotype Corsiva" w:cs="Arial"/>
          <w:b/>
          <w:color w:val="FF0000"/>
          <w:sz w:val="52"/>
          <w:szCs w:val="52"/>
        </w:rPr>
      </w:pPr>
      <w:r>
        <w:rPr>
          <w:rFonts w:ascii="Monotype Corsiva" w:hAnsi="Monotype Corsiva" w:cs="Arial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552450</wp:posOffset>
            </wp:positionV>
            <wp:extent cx="1965960" cy="2874645"/>
            <wp:effectExtent l="19050" t="0" r="0" b="0"/>
            <wp:wrapTight wrapText="bothSides">
              <wp:wrapPolygon edited="0">
                <wp:start x="3349" y="0"/>
                <wp:lineTo x="1884" y="143"/>
                <wp:lineTo x="-209" y="1431"/>
                <wp:lineTo x="-209" y="18322"/>
                <wp:lineTo x="628" y="20755"/>
                <wp:lineTo x="2512" y="21471"/>
                <wp:lineTo x="2930" y="21471"/>
                <wp:lineTo x="18419" y="21471"/>
                <wp:lineTo x="18837" y="21471"/>
                <wp:lineTo x="20721" y="20755"/>
                <wp:lineTo x="20930" y="20612"/>
                <wp:lineTo x="21558" y="18895"/>
                <wp:lineTo x="21558" y="1431"/>
                <wp:lineTo x="19465" y="143"/>
                <wp:lineTo x="18000" y="0"/>
                <wp:lineTo x="3349" y="0"/>
              </wp:wrapPolygon>
            </wp:wrapTight>
            <wp:docPr id="10" name="obrázek 1" descr="\\Ddserver\spolecna\Volnočasové aktivity\2018 VČA\Fotogalerie\Kuželky_1_turnaj_2018\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dserver\spolecna\Volnočasové aktivity\2018 VČA\Fotogalerie\Kuželky_1_turnaj_2018\IMG_187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9182" t="20992" r="36927" b="1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87464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6E6E" w:rsidRDefault="00946E6E" w:rsidP="00481CFE">
      <w:pPr>
        <w:widowControl/>
        <w:suppressAutoHyphens w:val="0"/>
        <w:spacing w:after="200" w:line="276" w:lineRule="auto"/>
        <w:jc w:val="both"/>
        <w:rPr>
          <w:rFonts w:ascii="Monotype Corsiva" w:hAnsi="Monotype Corsiva" w:cs="Arial"/>
          <w:b/>
          <w:color w:val="FF0000"/>
          <w:sz w:val="52"/>
          <w:szCs w:val="52"/>
        </w:rPr>
      </w:pPr>
    </w:p>
    <w:p w:rsidR="00946E6E" w:rsidRPr="009822CE" w:rsidRDefault="009A5522" w:rsidP="009A5522">
      <w:pPr>
        <w:widowControl/>
        <w:suppressAutoHyphens w:val="0"/>
        <w:spacing w:after="200" w:line="276" w:lineRule="auto"/>
        <w:rPr>
          <w:rFonts w:ascii="Monotype Corsiva" w:hAnsi="Monotype Corsiva" w:cs="Arial"/>
          <w:b/>
          <w:color w:val="FF0000"/>
          <w:sz w:val="40"/>
          <w:szCs w:val="40"/>
        </w:rPr>
      </w:pPr>
      <w:r>
        <w:rPr>
          <w:rFonts w:ascii="Monotype Corsiva" w:hAnsi="Monotype Corsiva" w:cs="Arial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311150</wp:posOffset>
            </wp:positionV>
            <wp:extent cx="1141730" cy="1507490"/>
            <wp:effectExtent l="19050" t="0" r="1270" b="0"/>
            <wp:wrapTight wrapText="bothSides">
              <wp:wrapPolygon edited="0">
                <wp:start x="8289" y="273"/>
                <wp:lineTo x="5766" y="1092"/>
                <wp:lineTo x="1442" y="3821"/>
                <wp:lineTo x="1442" y="4913"/>
                <wp:lineTo x="-360" y="9008"/>
                <wp:lineTo x="0" y="13375"/>
                <wp:lineTo x="2523" y="17742"/>
                <wp:lineTo x="2523" y="18561"/>
                <wp:lineTo x="7929" y="21291"/>
                <wp:lineTo x="9370" y="21291"/>
                <wp:lineTo x="11893" y="21291"/>
                <wp:lineTo x="13335" y="21291"/>
                <wp:lineTo x="18741" y="18288"/>
                <wp:lineTo x="18741" y="17742"/>
                <wp:lineTo x="21264" y="13648"/>
                <wp:lineTo x="21264" y="13375"/>
                <wp:lineTo x="21624" y="9281"/>
                <wp:lineTo x="21624" y="9008"/>
                <wp:lineTo x="20182" y="4094"/>
                <wp:lineTo x="15497" y="1092"/>
                <wp:lineTo x="12974" y="273"/>
                <wp:lineTo x="8289" y="273"/>
              </wp:wrapPolygon>
            </wp:wrapTight>
            <wp:docPr id="3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3658" t="8730" r="24917" b="1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5074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22CE" w:rsidRPr="009822CE">
        <w:rPr>
          <w:rFonts w:ascii="Monotype Corsiva" w:hAnsi="Monotype Corsiva" w:cs="Arial"/>
          <w:b/>
          <w:color w:val="FF0000"/>
          <w:sz w:val="40"/>
          <w:szCs w:val="40"/>
        </w:rPr>
        <w:t>2. místo Marie</w:t>
      </w:r>
      <w:r w:rsidR="009822CE">
        <w:rPr>
          <w:rFonts w:ascii="Monotype Corsiva" w:hAnsi="Monotype Corsiva" w:cs="Arial"/>
          <w:b/>
          <w:color w:val="FF0000"/>
          <w:sz w:val="40"/>
          <w:szCs w:val="40"/>
        </w:rPr>
        <w:t xml:space="preserve"> </w:t>
      </w:r>
      <w:r>
        <w:rPr>
          <w:rFonts w:ascii="Monotype Corsiva" w:hAnsi="Monotype Corsiva" w:cs="Arial"/>
          <w:b/>
          <w:color w:val="FF0000"/>
          <w:sz w:val="40"/>
          <w:szCs w:val="40"/>
        </w:rPr>
        <w:t>Čár</w:t>
      </w:r>
      <w:r w:rsidR="009822CE">
        <w:rPr>
          <w:rFonts w:ascii="Monotype Corsiva" w:hAnsi="Monotype Corsiva" w:cs="Arial"/>
          <w:b/>
          <w:color w:val="FF0000"/>
          <w:sz w:val="40"/>
          <w:szCs w:val="40"/>
        </w:rPr>
        <w:t>ková</w:t>
      </w:r>
    </w:p>
    <w:p w:rsidR="00946E6E" w:rsidRDefault="00946E6E" w:rsidP="00481CFE">
      <w:pPr>
        <w:widowControl/>
        <w:suppressAutoHyphens w:val="0"/>
        <w:spacing w:after="200" w:line="276" w:lineRule="auto"/>
        <w:jc w:val="both"/>
        <w:rPr>
          <w:rFonts w:ascii="Monotype Corsiva" w:hAnsi="Monotype Corsiva" w:cs="Arial"/>
          <w:b/>
          <w:color w:val="FF0000"/>
          <w:sz w:val="52"/>
          <w:szCs w:val="52"/>
        </w:rPr>
      </w:pPr>
    </w:p>
    <w:p w:rsidR="00946E6E" w:rsidRDefault="00946E6E" w:rsidP="00481CFE">
      <w:pPr>
        <w:widowControl/>
        <w:suppressAutoHyphens w:val="0"/>
        <w:spacing w:after="200" w:line="276" w:lineRule="auto"/>
        <w:jc w:val="both"/>
        <w:rPr>
          <w:rFonts w:ascii="Monotype Corsiva" w:hAnsi="Monotype Corsiva" w:cs="Arial"/>
          <w:b/>
          <w:color w:val="FF0000"/>
          <w:sz w:val="52"/>
          <w:szCs w:val="52"/>
        </w:rPr>
      </w:pPr>
    </w:p>
    <w:p w:rsidR="00946E6E" w:rsidRDefault="009A5522" w:rsidP="00481CFE">
      <w:pPr>
        <w:widowControl/>
        <w:suppressAutoHyphens w:val="0"/>
        <w:spacing w:after="200" w:line="276" w:lineRule="auto"/>
        <w:jc w:val="both"/>
        <w:rPr>
          <w:rFonts w:ascii="Monotype Corsiva" w:hAnsi="Monotype Corsiva" w:cs="Arial"/>
          <w:b/>
          <w:color w:val="FF0000"/>
          <w:sz w:val="52"/>
          <w:szCs w:val="52"/>
        </w:rPr>
      </w:pPr>
      <w:r>
        <w:rPr>
          <w:rFonts w:ascii="Monotype Corsiva" w:hAnsi="Monotype Corsiva" w:cs="Arial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365125</wp:posOffset>
            </wp:positionV>
            <wp:extent cx="1875155" cy="2882900"/>
            <wp:effectExtent l="19050" t="0" r="0" b="0"/>
            <wp:wrapTight wrapText="bothSides">
              <wp:wrapPolygon edited="0">
                <wp:start x="3292" y="0"/>
                <wp:lineTo x="1756" y="285"/>
                <wp:lineTo x="-219" y="1570"/>
                <wp:lineTo x="-219" y="18270"/>
                <wp:lineTo x="658" y="20696"/>
                <wp:lineTo x="2633" y="21410"/>
                <wp:lineTo x="3072" y="21410"/>
                <wp:lineTo x="18213" y="21410"/>
                <wp:lineTo x="18652" y="21410"/>
                <wp:lineTo x="20627" y="20696"/>
                <wp:lineTo x="20847" y="20553"/>
                <wp:lineTo x="21505" y="18841"/>
                <wp:lineTo x="21505" y="1570"/>
                <wp:lineTo x="19530" y="285"/>
                <wp:lineTo x="17994" y="0"/>
                <wp:lineTo x="3292" y="0"/>
              </wp:wrapPolygon>
            </wp:wrapTight>
            <wp:docPr id="18" name="obrázek 2" descr="\\Ddserver\spolecna\Volnočasové aktivity\2018 VČA\Fotogalerie\Kuželky_1_turnaj_2018\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dserver\spolecna\Volnočasové aktivity\2018 VČA\Fotogalerie\Kuželky_1_turnaj_2018\IMG_187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1989" t="21947" r="37042" b="1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8829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164B" w:rsidRDefault="0052164B" w:rsidP="00481CFE">
      <w:pPr>
        <w:widowControl/>
        <w:suppressAutoHyphens w:val="0"/>
        <w:spacing w:after="200" w:line="276" w:lineRule="auto"/>
        <w:jc w:val="both"/>
        <w:rPr>
          <w:rFonts w:ascii="Monotype Corsiva" w:hAnsi="Monotype Corsiva" w:cs="Arial"/>
          <w:b/>
          <w:color w:val="FF0000"/>
          <w:sz w:val="52"/>
          <w:szCs w:val="52"/>
        </w:rPr>
      </w:pPr>
    </w:p>
    <w:p w:rsidR="00946E6E" w:rsidRPr="009822CE" w:rsidRDefault="009822CE" w:rsidP="00481CFE">
      <w:pPr>
        <w:widowControl/>
        <w:suppressAutoHyphens w:val="0"/>
        <w:spacing w:after="200" w:line="276" w:lineRule="auto"/>
        <w:jc w:val="both"/>
        <w:rPr>
          <w:rFonts w:ascii="Monotype Corsiva" w:hAnsi="Monotype Corsiva" w:cs="Arial"/>
          <w:b/>
          <w:color w:val="FF0000"/>
          <w:sz w:val="40"/>
          <w:szCs w:val="40"/>
        </w:rPr>
      </w:pPr>
      <w:r w:rsidRPr="009822CE">
        <w:rPr>
          <w:rFonts w:ascii="Monotype Corsiva" w:hAnsi="Monotype Corsiva" w:cs="Arial"/>
          <w:b/>
          <w:color w:val="FF0000"/>
          <w:sz w:val="40"/>
          <w:szCs w:val="40"/>
        </w:rPr>
        <w:t>3. místo František</w:t>
      </w:r>
      <w:r>
        <w:rPr>
          <w:rFonts w:ascii="Monotype Corsiva" w:hAnsi="Monotype Corsiva" w:cs="Arial"/>
          <w:b/>
          <w:color w:val="FF0000"/>
          <w:sz w:val="40"/>
          <w:szCs w:val="40"/>
        </w:rPr>
        <w:t xml:space="preserve"> Přikryl</w:t>
      </w:r>
    </w:p>
    <w:p w:rsidR="00946E6E" w:rsidRDefault="009A5522" w:rsidP="00481CFE">
      <w:pPr>
        <w:widowControl/>
        <w:suppressAutoHyphens w:val="0"/>
        <w:spacing w:after="200" w:line="276" w:lineRule="auto"/>
        <w:jc w:val="both"/>
        <w:rPr>
          <w:rFonts w:ascii="Monotype Corsiva" w:hAnsi="Monotype Corsiva" w:cs="Arial"/>
          <w:b/>
          <w:color w:val="FF0000"/>
          <w:sz w:val="52"/>
          <w:szCs w:val="52"/>
        </w:rPr>
      </w:pPr>
      <w:r>
        <w:rPr>
          <w:rFonts w:ascii="Monotype Corsiva" w:hAnsi="Monotype Corsiva" w:cs="Arial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220980</wp:posOffset>
            </wp:positionV>
            <wp:extent cx="2587625" cy="1688465"/>
            <wp:effectExtent l="19050" t="0" r="3175" b="0"/>
            <wp:wrapTight wrapText="bothSides">
              <wp:wrapPolygon edited="0">
                <wp:start x="8269" y="244"/>
                <wp:lineTo x="6520" y="731"/>
                <wp:lineTo x="2226" y="3412"/>
                <wp:lineTo x="1590" y="5118"/>
                <wp:lineTo x="159" y="7798"/>
                <wp:lineTo x="-159" y="11941"/>
                <wp:lineTo x="1113" y="15841"/>
                <wp:lineTo x="1113" y="16328"/>
                <wp:lineTo x="4453" y="19740"/>
                <wp:lineTo x="4930" y="19983"/>
                <wp:lineTo x="8587" y="21446"/>
                <wp:lineTo x="9541" y="21446"/>
                <wp:lineTo x="12085" y="21446"/>
                <wp:lineTo x="12880" y="21446"/>
                <wp:lineTo x="16538" y="19983"/>
                <wp:lineTo x="16538" y="19740"/>
                <wp:lineTo x="17015" y="19740"/>
                <wp:lineTo x="20354" y="16328"/>
                <wp:lineTo x="20354" y="15841"/>
                <wp:lineTo x="21627" y="12185"/>
                <wp:lineTo x="21627" y="10479"/>
                <wp:lineTo x="21467" y="8042"/>
                <wp:lineTo x="20036" y="5361"/>
                <wp:lineTo x="19400" y="3656"/>
                <wp:lineTo x="14789" y="487"/>
                <wp:lineTo x="13199" y="244"/>
                <wp:lineTo x="8269" y="244"/>
              </wp:wrapPolygon>
            </wp:wrapTight>
            <wp:docPr id="2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6884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6E6E" w:rsidRDefault="00946E6E" w:rsidP="00481CFE">
      <w:pPr>
        <w:widowControl/>
        <w:suppressAutoHyphens w:val="0"/>
        <w:spacing w:after="200" w:line="276" w:lineRule="auto"/>
        <w:jc w:val="both"/>
        <w:rPr>
          <w:rFonts w:ascii="Monotype Corsiva" w:hAnsi="Monotype Corsiva" w:cs="Arial"/>
          <w:b/>
          <w:color w:val="FF0000"/>
          <w:sz w:val="52"/>
          <w:szCs w:val="52"/>
        </w:rPr>
      </w:pPr>
    </w:p>
    <w:p w:rsidR="00F26EBE" w:rsidRPr="00F26EBE" w:rsidRDefault="00F26EBE" w:rsidP="00F26EBE">
      <w:pPr>
        <w:pStyle w:val="Nadpis1"/>
        <w:rPr>
          <w:rFonts w:ascii="Arial" w:hAnsi="Arial" w:cs="Arial"/>
          <w:color w:val="FF0000"/>
          <w:sz w:val="44"/>
          <w:szCs w:val="44"/>
        </w:rPr>
      </w:pPr>
      <w:r w:rsidRPr="00F26EBE">
        <w:rPr>
          <w:rFonts w:ascii="Arial" w:hAnsi="Arial" w:cs="Arial"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-191770</wp:posOffset>
            </wp:positionV>
            <wp:extent cx="2336800" cy="1797050"/>
            <wp:effectExtent l="19050" t="0" r="6350" b="0"/>
            <wp:wrapTight wrapText="bothSides">
              <wp:wrapPolygon edited="0">
                <wp:start x="2465" y="0"/>
                <wp:lineTo x="1233" y="229"/>
                <wp:lineTo x="-176" y="2290"/>
                <wp:lineTo x="-176" y="19234"/>
                <wp:lineTo x="1585" y="21295"/>
                <wp:lineTo x="2289" y="21295"/>
                <wp:lineTo x="19193" y="21295"/>
                <wp:lineTo x="19898" y="21295"/>
                <wp:lineTo x="21659" y="19234"/>
                <wp:lineTo x="21659" y="2290"/>
                <wp:lineTo x="20250" y="229"/>
                <wp:lineTo x="19017" y="0"/>
                <wp:lineTo x="2465" y="0"/>
              </wp:wrapPolygon>
            </wp:wrapTight>
            <wp:docPr id="33" name="obrázek 1" descr="http://www.i-senior.cz/wp-content/uploads/2011/05/1196135_36597051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-senior.cz/wp-content/uploads/2011/05/1196135_36597051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1117" t="5243" r="8703" b="1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970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26EBE">
        <w:rPr>
          <w:rFonts w:ascii="Arial" w:hAnsi="Arial" w:cs="Arial"/>
          <w:color w:val="FF0000"/>
          <w:sz w:val="44"/>
          <w:szCs w:val="44"/>
        </w:rPr>
        <w:t>Boj s cholesterolem</w:t>
      </w:r>
    </w:p>
    <w:p w:rsidR="00F26EBE" w:rsidRPr="00F26EBE" w:rsidRDefault="00F26EBE" w:rsidP="00F26EBE">
      <w:pPr>
        <w:pStyle w:val="Normlnweb"/>
        <w:jc w:val="both"/>
        <w:rPr>
          <w:rFonts w:ascii="Arial" w:hAnsi="Arial" w:cs="Arial"/>
          <w:sz w:val="28"/>
          <w:szCs w:val="28"/>
        </w:rPr>
      </w:pPr>
      <w:r w:rsidRPr="00F26EBE">
        <w:rPr>
          <w:rStyle w:val="Siln"/>
          <w:rFonts w:ascii="Arial" w:eastAsia="Arial Unicode MS" w:hAnsi="Arial" w:cs="Arial"/>
          <w:color w:val="000000"/>
          <w:sz w:val="28"/>
          <w:szCs w:val="28"/>
        </w:rPr>
        <w:t>Máte nezdravý životní styl? Nesprávně a hlavně tučně se stravujete? Pak právě vám může hrozit rizikový faktor, vysoká hladina cholesterolu. Zvýšená hladina cholesterolu v krvi je považována za globální onemocnění, které stojí za mnoha vážnými chorobami. Ať už se jedná o onemocnění srdce, cév či infarktu myokardu.</w:t>
      </w:r>
    </w:p>
    <w:p w:rsidR="00F26EBE" w:rsidRPr="00F26EBE" w:rsidRDefault="00F26EBE" w:rsidP="00F26EBE">
      <w:pPr>
        <w:pStyle w:val="Normlnweb"/>
        <w:jc w:val="both"/>
        <w:rPr>
          <w:rFonts w:ascii="Arial" w:hAnsi="Arial" w:cs="Arial"/>
          <w:sz w:val="28"/>
          <w:szCs w:val="28"/>
        </w:rPr>
      </w:pPr>
      <w:r w:rsidRPr="00F26EBE">
        <w:rPr>
          <w:rFonts w:ascii="Arial" w:hAnsi="Arial" w:cs="Arial"/>
          <w:color w:val="000000"/>
          <w:sz w:val="28"/>
          <w:szCs w:val="28"/>
        </w:rPr>
        <w:t xml:space="preserve">Jak se vysokého cholesterolu zbavit nebo aspoň přinejmenším, jak dát naší životosprávě zdravější nádech, si krátce povíme. </w:t>
      </w:r>
      <w:r w:rsidRPr="00F26EBE">
        <w:rPr>
          <w:rStyle w:val="Siln"/>
          <w:rFonts w:ascii="Arial" w:eastAsia="Arial Unicode MS" w:hAnsi="Arial" w:cs="Arial"/>
          <w:color w:val="000000"/>
          <w:sz w:val="28"/>
          <w:szCs w:val="28"/>
        </w:rPr>
        <w:t>Základem správné diety za účelem omezení cholesterolu je přijímání potravy v menších dávkách, několikrát denně.</w:t>
      </w:r>
      <w:r w:rsidRPr="00F26EBE">
        <w:rPr>
          <w:rFonts w:ascii="Arial" w:hAnsi="Arial" w:cs="Arial"/>
          <w:color w:val="000000"/>
          <w:sz w:val="28"/>
          <w:szCs w:val="28"/>
        </w:rPr>
        <w:t xml:space="preserve"> Správně bychom měli jíst 6krát denně a hlavně našemu tělu škodí pozdní večeře. Poslední jídlo bychom si měli dopřát maximálně mezi šestou a sedmou hodinou večerní.</w:t>
      </w:r>
    </w:p>
    <w:p w:rsidR="00F26EBE" w:rsidRPr="00F26EBE" w:rsidRDefault="00F26EBE" w:rsidP="00F26EBE">
      <w:pPr>
        <w:pStyle w:val="Normlnweb"/>
        <w:jc w:val="both"/>
        <w:rPr>
          <w:rFonts w:ascii="Arial" w:hAnsi="Arial" w:cs="Arial"/>
          <w:sz w:val="28"/>
          <w:szCs w:val="28"/>
        </w:rPr>
      </w:pPr>
      <w:r w:rsidRPr="00F26EBE">
        <w:rPr>
          <w:rFonts w:ascii="Arial" w:hAnsi="Arial" w:cs="Arial"/>
          <w:color w:val="000000"/>
          <w:sz w:val="28"/>
          <w:szCs w:val="28"/>
        </w:rPr>
        <w:t xml:space="preserve">Dalším důležitým faktorem je </w:t>
      </w:r>
      <w:r w:rsidRPr="00F26EBE">
        <w:rPr>
          <w:rStyle w:val="Siln"/>
          <w:rFonts w:ascii="Arial" w:eastAsia="Arial Unicode MS" w:hAnsi="Arial" w:cs="Arial"/>
          <w:color w:val="000000"/>
          <w:sz w:val="28"/>
          <w:szCs w:val="28"/>
        </w:rPr>
        <w:t>omezení příjmu tučného masa, uzenin, másla, plnotučného mléka či sýrů.</w:t>
      </w:r>
      <w:r w:rsidRPr="00F26EBE">
        <w:rPr>
          <w:rFonts w:ascii="Arial" w:hAnsi="Arial" w:cs="Arial"/>
          <w:color w:val="000000"/>
          <w:sz w:val="28"/>
          <w:szCs w:val="28"/>
        </w:rPr>
        <w:t xml:space="preserve"> Tuto stravu můžeme nahradit libovým masem, rybami, rostlinným olejem – nejlépe olivovým a nízkotučným mlékem a sýry.</w:t>
      </w:r>
    </w:p>
    <w:p w:rsidR="00F26EBE" w:rsidRPr="00F26EBE" w:rsidRDefault="00F26EBE" w:rsidP="00F26EBE">
      <w:pPr>
        <w:pStyle w:val="Normlnweb"/>
        <w:jc w:val="both"/>
        <w:rPr>
          <w:rFonts w:ascii="Arial" w:hAnsi="Arial" w:cs="Arial"/>
          <w:sz w:val="28"/>
          <w:szCs w:val="28"/>
        </w:rPr>
      </w:pPr>
      <w:r w:rsidRPr="00F26EBE">
        <w:rPr>
          <w:rFonts w:ascii="Arial" w:hAnsi="Arial" w:cs="Arial"/>
          <w:color w:val="000000"/>
          <w:sz w:val="28"/>
          <w:szCs w:val="28"/>
        </w:rPr>
        <w:t xml:space="preserve">Nesmíme opomenout ani správnou přípravu jídla. </w:t>
      </w:r>
      <w:r w:rsidRPr="00F26EBE">
        <w:rPr>
          <w:rStyle w:val="Siln"/>
          <w:rFonts w:ascii="Arial" w:eastAsia="Arial Unicode MS" w:hAnsi="Arial" w:cs="Arial"/>
          <w:color w:val="000000"/>
          <w:sz w:val="28"/>
          <w:szCs w:val="28"/>
        </w:rPr>
        <w:t>Co nejvíce bychom se měli vyvarovat smažení</w:t>
      </w:r>
      <w:r w:rsidRPr="00F26EBE">
        <w:rPr>
          <w:rFonts w:ascii="Arial" w:hAnsi="Arial" w:cs="Arial"/>
          <w:color w:val="000000"/>
          <w:sz w:val="28"/>
          <w:szCs w:val="28"/>
        </w:rPr>
        <w:t xml:space="preserve"> v pořádné dávce rozpuštěného sádla. Vždy raději zvolíme vaření nebo nejlépe dušení.</w:t>
      </w:r>
    </w:p>
    <w:p w:rsidR="00F26EBE" w:rsidRPr="00F26EBE" w:rsidRDefault="00F26EBE" w:rsidP="00F26EBE">
      <w:pPr>
        <w:pStyle w:val="Normlnweb"/>
        <w:jc w:val="both"/>
        <w:rPr>
          <w:rFonts w:ascii="Arial" w:hAnsi="Arial" w:cs="Arial"/>
          <w:sz w:val="28"/>
          <w:szCs w:val="28"/>
        </w:rPr>
      </w:pPr>
      <w:r w:rsidRPr="00F26EBE">
        <w:rPr>
          <w:rFonts w:ascii="Arial" w:hAnsi="Arial" w:cs="Arial"/>
          <w:color w:val="000000"/>
          <w:sz w:val="28"/>
          <w:szCs w:val="28"/>
        </w:rPr>
        <w:t xml:space="preserve">Výbornými bojovníky proti vysokému cholesterolu jsou </w:t>
      </w:r>
      <w:proofErr w:type="spellStart"/>
      <w:r w:rsidRPr="00F26EBE">
        <w:rPr>
          <w:rStyle w:val="Siln"/>
          <w:rFonts w:ascii="Arial" w:eastAsia="Arial Unicode MS" w:hAnsi="Arial" w:cs="Arial"/>
          <w:color w:val="000000"/>
          <w:sz w:val="28"/>
          <w:szCs w:val="28"/>
        </w:rPr>
        <w:t>grepfruity</w:t>
      </w:r>
      <w:proofErr w:type="spellEnd"/>
      <w:r w:rsidRPr="00F26EBE">
        <w:rPr>
          <w:rStyle w:val="Siln"/>
          <w:rFonts w:ascii="Arial" w:eastAsia="Arial Unicode MS" w:hAnsi="Arial" w:cs="Arial"/>
          <w:color w:val="000000"/>
          <w:sz w:val="28"/>
          <w:szCs w:val="28"/>
        </w:rPr>
        <w:t>, jablka či zelený čaj</w:t>
      </w:r>
      <w:r w:rsidRPr="00F26EBE">
        <w:rPr>
          <w:rFonts w:ascii="Arial" w:hAnsi="Arial" w:cs="Arial"/>
          <w:color w:val="000000"/>
          <w:sz w:val="28"/>
          <w:szCs w:val="28"/>
        </w:rPr>
        <w:t xml:space="preserve">. Na škodu není ani konzumace česneku nebo červené řepy. Tady bychom se opět měli řídit zdravým pravidlem. </w:t>
      </w:r>
    </w:p>
    <w:p w:rsidR="00F26EBE" w:rsidRPr="00F26EBE" w:rsidRDefault="00F26EBE" w:rsidP="00F26EBE">
      <w:pPr>
        <w:pStyle w:val="Normlnweb"/>
        <w:jc w:val="both"/>
        <w:rPr>
          <w:rFonts w:ascii="Arial Black" w:hAnsi="Arial Black" w:cs="Arial"/>
          <w:color w:val="FF0000"/>
          <w:sz w:val="28"/>
          <w:szCs w:val="28"/>
        </w:rPr>
      </w:pPr>
      <w:r w:rsidRPr="00F26EBE">
        <w:rPr>
          <w:rStyle w:val="Siln"/>
          <w:rFonts w:ascii="Arial Black" w:eastAsia="Arial Unicode MS" w:hAnsi="Arial Black" w:cs="Arial"/>
          <w:color w:val="FF0000"/>
          <w:sz w:val="28"/>
          <w:szCs w:val="28"/>
        </w:rPr>
        <w:t>Zvýšit příjem ovoce, zeleniny a také příjem tekutin. Nejlépe neslazených tekutin, čajů, vyvážené množství minerálních vod a ovocných šťáv</w:t>
      </w:r>
      <w:r w:rsidRPr="00F26EBE">
        <w:rPr>
          <w:rFonts w:ascii="Arial Black" w:hAnsi="Arial Black" w:cs="Arial"/>
          <w:color w:val="FF0000"/>
          <w:sz w:val="28"/>
          <w:szCs w:val="28"/>
        </w:rPr>
        <w:t>.</w:t>
      </w:r>
    </w:p>
    <w:p w:rsidR="00F26EBE" w:rsidRPr="00F26EBE" w:rsidRDefault="00F26EBE" w:rsidP="00F26EBE">
      <w:pPr>
        <w:pStyle w:val="Normlnweb"/>
        <w:jc w:val="both"/>
        <w:rPr>
          <w:rFonts w:ascii="Arial" w:hAnsi="Arial" w:cs="Arial"/>
          <w:sz w:val="28"/>
          <w:szCs w:val="28"/>
        </w:rPr>
      </w:pPr>
      <w:r w:rsidRPr="00F26EBE">
        <w:rPr>
          <w:rFonts w:ascii="Arial" w:hAnsi="Arial" w:cs="Arial"/>
          <w:color w:val="000000"/>
          <w:sz w:val="28"/>
          <w:szCs w:val="28"/>
        </w:rPr>
        <w:t>Nic se ovšem nesmí přehánět. Jedno je ale jisté, čerstvým ovocem a zeleninou, místo smažených pokrmů, nic nezkazíte. Naopak právě prospějete svému tělu, které to zajisté ocení.</w:t>
      </w:r>
    </w:p>
    <w:p w:rsidR="00F26EBE" w:rsidRPr="00EF6D28" w:rsidRDefault="00481CFE" w:rsidP="00481CFE">
      <w:pPr>
        <w:jc w:val="both"/>
        <w:rPr>
          <w:rFonts w:ascii="Monotype Corsiva" w:hAnsi="Monotype Corsiva" w:cs="Arial"/>
          <w:b/>
          <w:color w:val="FF0000"/>
          <w:sz w:val="52"/>
          <w:szCs w:val="52"/>
        </w:rPr>
      </w:pP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  <w:r>
        <w:rPr>
          <w:rFonts w:ascii="Monotype Corsiva" w:hAnsi="Monotype Corsiva" w:cs="Arial"/>
          <w:b/>
          <w:color w:val="FF0000"/>
          <w:sz w:val="52"/>
          <w:szCs w:val="52"/>
        </w:rPr>
        <w:tab/>
      </w:r>
    </w:p>
    <w:sectPr w:rsidR="00F26EBE" w:rsidRPr="00EF6D28" w:rsidSect="00EA26DE">
      <w:pgSz w:w="11906" w:h="16838"/>
      <w:pgMar w:top="1417" w:right="1417" w:bottom="1417" w:left="1417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0A7" w:rsidRDefault="009760A7" w:rsidP="000E75AD">
      <w:r>
        <w:separator/>
      </w:r>
    </w:p>
  </w:endnote>
  <w:endnote w:type="continuationSeparator" w:id="0">
    <w:p w:rsidR="009760A7" w:rsidRDefault="009760A7" w:rsidP="000E75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85517"/>
      <w:docPartObj>
        <w:docPartGallery w:val="Page Numbers (Bottom of Page)"/>
        <w:docPartUnique/>
      </w:docPartObj>
    </w:sdtPr>
    <w:sdtContent>
      <w:p w:rsidR="0097460F" w:rsidRDefault="0097460F">
        <w:pPr>
          <w:pStyle w:val="Zpat"/>
          <w:jc w:val="center"/>
        </w:pPr>
        <w:fldSimple w:instr=" PAGE   \* MERGEFORMAT ">
          <w:r w:rsidR="003409E9">
            <w:rPr>
              <w:noProof/>
            </w:rPr>
            <w:t>14</w:t>
          </w:r>
        </w:fldSimple>
      </w:p>
    </w:sdtContent>
  </w:sdt>
  <w:p w:rsidR="0097460F" w:rsidRDefault="0097460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0A7" w:rsidRDefault="009760A7" w:rsidP="000E75AD">
      <w:r>
        <w:separator/>
      </w:r>
    </w:p>
  </w:footnote>
  <w:footnote w:type="continuationSeparator" w:id="0">
    <w:p w:rsidR="009760A7" w:rsidRDefault="009760A7" w:rsidP="000E75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75AD"/>
    <w:rsid w:val="0009535F"/>
    <w:rsid w:val="000E75AD"/>
    <w:rsid w:val="001059E9"/>
    <w:rsid w:val="001A4EF1"/>
    <w:rsid w:val="001C1ED5"/>
    <w:rsid w:val="003225C1"/>
    <w:rsid w:val="003409E9"/>
    <w:rsid w:val="00365B58"/>
    <w:rsid w:val="004354A8"/>
    <w:rsid w:val="0044352A"/>
    <w:rsid w:val="004609FB"/>
    <w:rsid w:val="00481CFE"/>
    <w:rsid w:val="0052164B"/>
    <w:rsid w:val="00582465"/>
    <w:rsid w:val="005A5263"/>
    <w:rsid w:val="007F06BE"/>
    <w:rsid w:val="007F6CAE"/>
    <w:rsid w:val="00811AA7"/>
    <w:rsid w:val="008F0080"/>
    <w:rsid w:val="00937558"/>
    <w:rsid w:val="00946E6E"/>
    <w:rsid w:val="0097460F"/>
    <w:rsid w:val="009760A7"/>
    <w:rsid w:val="009822CE"/>
    <w:rsid w:val="009A5522"/>
    <w:rsid w:val="00A028B7"/>
    <w:rsid w:val="00A5120A"/>
    <w:rsid w:val="00CC259E"/>
    <w:rsid w:val="00D471F1"/>
    <w:rsid w:val="00DA2F99"/>
    <w:rsid w:val="00DC1EF5"/>
    <w:rsid w:val="00E73338"/>
    <w:rsid w:val="00EA26DE"/>
    <w:rsid w:val="00EF6D28"/>
    <w:rsid w:val="00F0151A"/>
    <w:rsid w:val="00F26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75AD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2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481CFE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81CFE"/>
    <w:pPr>
      <w:keepNext/>
      <w:keepLines/>
      <w:widowControl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0E75A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E75AD"/>
    <w:rPr>
      <w:rFonts w:ascii="Arial" w:eastAsia="Arial Unicode MS" w:hAnsi="Arial" w:cs="Times New Roman"/>
      <w:kern w:val="2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E75A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E75AD"/>
    <w:rPr>
      <w:rFonts w:ascii="Arial" w:eastAsia="Arial Unicode MS" w:hAnsi="Arial" w:cs="Times New Roman"/>
      <w:kern w:val="2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6D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6D28"/>
    <w:rPr>
      <w:rFonts w:ascii="Tahoma" w:eastAsia="Arial Unicode MS" w:hAnsi="Tahoma" w:cs="Tahoma"/>
      <w:kern w:val="2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81CF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81CFE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81C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unhideWhenUsed/>
    <w:rsid w:val="00481CF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  <w:style w:type="character" w:customStyle="1" w:styleId="mw-headline">
    <w:name w:val="mw-headline"/>
    <w:basedOn w:val="Standardnpsmoodstavce"/>
    <w:rsid w:val="00481CFE"/>
  </w:style>
  <w:style w:type="character" w:styleId="Siln">
    <w:name w:val="Strong"/>
    <w:basedOn w:val="Standardnpsmoodstavce"/>
    <w:uiPriority w:val="22"/>
    <w:qFormat/>
    <w:rsid w:val="00A028B7"/>
    <w:rPr>
      <w:b/>
      <w:bCs/>
    </w:rPr>
  </w:style>
  <w:style w:type="character" w:styleId="Zvraznn">
    <w:name w:val="Emphasis"/>
    <w:basedOn w:val="Standardnpsmoodstavce"/>
    <w:uiPriority w:val="20"/>
    <w:qFormat/>
    <w:rsid w:val="00A028B7"/>
    <w:rPr>
      <w:i/>
      <w:iCs/>
    </w:rPr>
  </w:style>
  <w:style w:type="character" w:customStyle="1" w:styleId="td-post-date">
    <w:name w:val="td-post-date"/>
    <w:basedOn w:val="Standardnpsmoodstavce"/>
    <w:rsid w:val="00F26EBE"/>
  </w:style>
  <w:style w:type="character" w:customStyle="1" w:styleId="td-adspot-title">
    <w:name w:val="td-adspot-title"/>
    <w:basedOn w:val="Standardnpsmoodstavce"/>
    <w:rsid w:val="00F26E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7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2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9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30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3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0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538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cs.wikipedia.org/wiki/Skalka_%28964_m%29" TargetMode="External"/><Relationship Id="rId39" Type="http://schemas.openxmlformats.org/officeDocument/2006/relationships/image" Target="media/image18.jpeg"/><Relationship Id="rId3" Type="http://schemas.openxmlformats.org/officeDocument/2006/relationships/image" Target="media/image1.jpeg"/><Relationship Id="rId21" Type="http://schemas.openxmlformats.org/officeDocument/2006/relationships/hyperlink" Target="http://www.zivcakova.sk" TargetMode="External"/><Relationship Id="rId34" Type="http://schemas.openxmlformats.org/officeDocument/2006/relationships/hyperlink" Target="https://cs.wikipedia.org/w/index.php?title=Lysohorsk%C3%A1_hornatina&amp;action=edit&amp;redlink=1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cs.wikipedia.org/wiki/%C5%A0trambersk%C3%A1_vrchovina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cs.wikipedia.org/wiki/Anton%C3%ADn_z_Padovy" TargetMode="External"/><Relationship Id="rId46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cs.wikipedia.org/wiki/Radho%C5%A1%C5%A5sk%C3%A1_hornatina" TargetMode="External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cs.wikipedia.org/wiki/Geomorfologick%C3%BD_okrsek" TargetMode="External"/><Relationship Id="rId32" Type="http://schemas.openxmlformats.org/officeDocument/2006/relationships/hyperlink" Target="https://cs.wikipedia.org/wiki/Lys%C3%A1_hora_%28Moravskoslezsk%C3%A9_Beskydy%29" TargetMode="External"/><Relationship Id="rId37" Type="http://schemas.openxmlformats.org/officeDocument/2006/relationships/hyperlink" Target="https://cs.wikipedia.org/wiki/Klub_%C4%8Desk%C3%BDch_turist%C5%AF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yperlink" Target="https://cs.wikipedia.org/wiki/Prales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://www.i-senior.cz/wp-content/uploads/2011/05/1196135_36597051.jpg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hyperlink" Target="https://cs.wikipedia.org/wiki/Ond%C5%99ejn%C3%ADk" TargetMode="External"/><Relationship Id="rId44" Type="http://schemas.openxmlformats.org/officeDocument/2006/relationships/image" Target="media/image23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yperlink" Target="https://cs.wikipedia.org/wiki/Skalka_%28p%C5%99%C3%ADrodn%C3%AD_rezervace%29" TargetMode="External"/><Relationship Id="rId30" Type="http://schemas.openxmlformats.org/officeDocument/2006/relationships/hyperlink" Target="https://cs.wikipedia.org/wiki/Ondr%C3%A1%C5%A1" TargetMode="External"/><Relationship Id="rId35" Type="http://schemas.openxmlformats.org/officeDocument/2006/relationships/hyperlink" Target="https://cs.wikipedia.org/wiki/Paragliding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8" Type="http://schemas.openxmlformats.org/officeDocument/2006/relationships/image" Target="media/image2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ohatý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B93F5-CA3D-4983-9130-7CE283950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14</Pages>
  <Words>2329</Words>
  <Characters>13746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15</cp:revision>
  <dcterms:created xsi:type="dcterms:W3CDTF">2018-06-21T06:21:00Z</dcterms:created>
  <dcterms:modified xsi:type="dcterms:W3CDTF">2018-06-26T08:28:00Z</dcterms:modified>
</cp:coreProperties>
</file>